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3D" w:rsidRDefault="0064493D" w:rsidP="0064493D">
      <w:pPr>
        <w:jc w:val="center"/>
        <w:rPr>
          <w:b/>
          <w:bCs/>
          <w:i/>
          <w:iCs/>
          <w:sz w:val="30"/>
          <w:szCs w:val="30"/>
        </w:rPr>
      </w:pPr>
      <w:r w:rsidRPr="008E47BE">
        <w:rPr>
          <w:b/>
          <w:bCs/>
          <w:i/>
          <w:iCs/>
          <w:sz w:val="30"/>
          <w:szCs w:val="30"/>
        </w:rPr>
        <w:t>Важно для работодателя!</w:t>
      </w:r>
    </w:p>
    <w:p w:rsidR="00C71D90" w:rsidRPr="008E47BE" w:rsidRDefault="00C71D90" w:rsidP="0064493D">
      <w:pPr>
        <w:jc w:val="center"/>
        <w:rPr>
          <w:b/>
          <w:bCs/>
          <w:sz w:val="30"/>
          <w:szCs w:val="30"/>
        </w:rPr>
      </w:pPr>
    </w:p>
    <w:p w:rsidR="00C71D90" w:rsidRDefault="00C71D90" w:rsidP="00C71D90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Представление формы ПУ-2 «Сведения о приеме и увольнении» </w:t>
      </w:r>
    </w:p>
    <w:p w:rsidR="00C71D90" w:rsidRDefault="00C71D90" w:rsidP="00C71D90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п</w:t>
      </w:r>
      <w:r w:rsidRPr="009E5800">
        <w:rPr>
          <w:sz w:val="30"/>
          <w:szCs w:val="30"/>
        </w:rPr>
        <w:t xml:space="preserve">о застрахованным лицам, принятым </w:t>
      </w:r>
    </w:p>
    <w:p w:rsidR="00C71D90" w:rsidRDefault="00C71D90" w:rsidP="00C71D9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9E5800">
        <w:rPr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государственные гражданские должности</w:t>
      </w:r>
    </w:p>
    <w:p w:rsidR="00C71D9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</w:p>
    <w:p w:rsidR="00C71D90" w:rsidRPr="009E5800" w:rsidRDefault="00C71D90" w:rsidP="00C71D90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Постановлением Правления Фонда социальной защиты населения Министерства труда и социальной защиты Республики Беларусь от 30.11.2022 №17 «</w:t>
      </w:r>
      <w:r w:rsidRPr="008431F7">
        <w:rPr>
          <w:bCs/>
          <w:sz w:val="30"/>
          <w:szCs w:val="30"/>
        </w:rPr>
        <w:t xml:space="preserve">Об изменении постановлений правления Фонда </w:t>
      </w:r>
      <w:proofErr w:type="gramStart"/>
      <w:r w:rsidRPr="008431F7">
        <w:rPr>
          <w:bCs/>
          <w:sz w:val="30"/>
          <w:szCs w:val="30"/>
        </w:rPr>
        <w:t>социальной защиты населения Министерства труда и социальной защиты Республики Беларусь»</w:t>
      </w:r>
      <w:r>
        <w:rPr>
          <w:bCs/>
          <w:sz w:val="30"/>
          <w:szCs w:val="30"/>
        </w:rPr>
        <w:t xml:space="preserve"> внесены дополнения в пункт 10 </w:t>
      </w:r>
      <w:r w:rsidRPr="009E5800">
        <w:rPr>
          <w:sz w:val="30"/>
          <w:szCs w:val="30"/>
        </w:rPr>
        <w:t>Инструкции о порядке заполнения форм документов персонифицированного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учета, утвержденной постановлением правления Фонда социальной защиты населения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Министерства труда и социальной защиты Республики Беларусь от 19 июня 2014 г. № 7</w:t>
      </w:r>
      <w:r>
        <w:rPr>
          <w:sz w:val="30"/>
          <w:szCs w:val="30"/>
        </w:rPr>
        <w:t xml:space="preserve"> (далее - Инструкция), которые вступают в силу с 01.01.2023:</w:t>
      </w:r>
      <w:proofErr w:type="gramEnd"/>
    </w:p>
    <w:p w:rsidR="00C71D90" w:rsidRPr="009E5800" w:rsidRDefault="00C71D90" w:rsidP="00C71D90">
      <w:pPr>
        <w:autoSpaceDE w:val="0"/>
        <w:autoSpaceDN w:val="0"/>
        <w:adjustRightInd w:val="0"/>
        <w:ind w:firstLine="708"/>
        <w:rPr>
          <w:sz w:val="30"/>
          <w:szCs w:val="30"/>
        </w:rPr>
      </w:pPr>
      <w:proofErr w:type="gramStart"/>
      <w:r w:rsidRPr="009E5800">
        <w:rPr>
          <w:sz w:val="30"/>
          <w:szCs w:val="30"/>
        </w:rPr>
        <w:t>По застрахованным лицам, принятым на государственные гражданские должности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с 1 июля 2019 г. по 31 декабря 2022 г. или до 1 июля 2019 г., по которым была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представлена информация по коду должности служащего, профессии рабочего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по Общегосударственному классификатору ОКРБ 014-2017 «Занятия» и работающим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на государственных гражданских должностях по состоянию на 1 января 2023 г., форма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ПУ-2 (тип формы – исходная) представляется</w:t>
      </w:r>
      <w:proofErr w:type="gramEnd"/>
      <w:r w:rsidRPr="009E5800">
        <w:rPr>
          <w:sz w:val="30"/>
          <w:szCs w:val="30"/>
        </w:rPr>
        <w:t xml:space="preserve"> не позднее 10 апреля 2023 г. и заполняются: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за 4 квартал 2022 г. в разделе 2: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подраздел 2.1 – все реквизиты;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подраздел 2.2: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в графе «Дата увольнения (перевода) по профессии рабочего, должности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служащего» – 31.12.2022;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в графах «Дата приказа», «Номер приказа» – дата и номер приказа (распоряжения),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на основании которого застрахованному лицу присвоен класс государственного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гражданского служащего (квалификационный класс, классный чин, персональное звание,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дипломатический ранг) в соответствии с Законом Республики Беларусь от 1 июня 2022 г.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№ 175-З «О государственной службе» (далее – Закон о госслужбе);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за 1 квартал 2023 г. в разделе 2: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подраздел 2.1 – все реквизиты;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подраздел 2.2: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в графе «Дата приема (перевода, назначения) по профессии рабочего, должности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служащего» – 01.01.2023;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в графах «Дата приказа», «Номер приказа» – дата и номер приказа (распоряжения),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на основании которого застрахованному лицу присвоен класс государственного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 xml:space="preserve">гражданского служащего (квалификационный </w:t>
      </w:r>
      <w:r w:rsidRPr="009E5800">
        <w:rPr>
          <w:sz w:val="30"/>
          <w:szCs w:val="30"/>
        </w:rPr>
        <w:lastRenderedPageBreak/>
        <w:t>класс, классный чин, персональное звание,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дипломатический ранг) в соответствии с Законом о госслужбе;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в графе «Код вида трудового договора» – код согласно приложению 8</w:t>
      </w:r>
      <w:r>
        <w:rPr>
          <w:sz w:val="30"/>
          <w:szCs w:val="30"/>
        </w:rPr>
        <w:t xml:space="preserve"> Инструкции</w:t>
      </w:r>
      <w:r w:rsidRPr="009E5800">
        <w:rPr>
          <w:sz w:val="30"/>
          <w:szCs w:val="30"/>
        </w:rPr>
        <w:t>;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подраздел 2.3: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в графе «Код должности служащего, профессии рабочего по Общегосударственному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классификатору ОКРБ 014-2017 «Занятия» – код согласно классификатору «Занятия»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в соответствии со структурой согласно приложению 7</w:t>
      </w:r>
      <w:r>
        <w:rPr>
          <w:sz w:val="30"/>
          <w:szCs w:val="30"/>
        </w:rPr>
        <w:t xml:space="preserve"> Инструкции</w:t>
      </w:r>
      <w:r w:rsidRPr="009E5800">
        <w:rPr>
          <w:sz w:val="30"/>
          <w:szCs w:val="30"/>
        </w:rPr>
        <w:t>;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в графах «Дата присвоения», «Дата приказа», «Номер приказа» – 01.01.2023, дата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и номер приказа (распоряжения), на основании которого застрахованному лицу присвоен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класс государственного гражданского служащего (квалификационный класс, классный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чин, персональное звание, дипломатический ранг) в соответствии с Законом о госслужбе;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в графе «Класс государственного гражданского служащего (квалификационный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класс, классный чин, персональное звание, дипломатический ранг)» – код согласно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приложению 10</w:t>
      </w:r>
      <w:r>
        <w:rPr>
          <w:sz w:val="30"/>
          <w:szCs w:val="30"/>
        </w:rPr>
        <w:t xml:space="preserve"> Инструкции</w:t>
      </w:r>
      <w:r w:rsidRPr="009E5800">
        <w:rPr>
          <w:sz w:val="30"/>
          <w:szCs w:val="30"/>
        </w:rPr>
        <w:t>.</w:t>
      </w:r>
    </w:p>
    <w:p w:rsidR="00C71D90" w:rsidRDefault="00C71D90" w:rsidP="00C71D90">
      <w:pPr>
        <w:autoSpaceDE w:val="0"/>
        <w:autoSpaceDN w:val="0"/>
        <w:adjustRightInd w:val="0"/>
        <w:ind w:firstLine="708"/>
        <w:rPr>
          <w:sz w:val="30"/>
          <w:szCs w:val="30"/>
        </w:rPr>
      </w:pPr>
    </w:p>
    <w:p w:rsidR="00C71D90" w:rsidRPr="009E5800" w:rsidRDefault="00C71D90" w:rsidP="00C71D90">
      <w:pPr>
        <w:autoSpaceDE w:val="0"/>
        <w:autoSpaceDN w:val="0"/>
        <w:adjustRightInd w:val="0"/>
        <w:ind w:firstLine="708"/>
        <w:rPr>
          <w:sz w:val="30"/>
          <w:szCs w:val="30"/>
        </w:rPr>
      </w:pPr>
      <w:proofErr w:type="gramStart"/>
      <w:r w:rsidRPr="009E5800">
        <w:rPr>
          <w:sz w:val="30"/>
          <w:szCs w:val="30"/>
        </w:rPr>
        <w:t>По застрахованным лицам, принятым на государственные гражданские должности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до 1 июля 2019 г., по которым с 1 июля 2019 г. по 31 декабря 2022 г. не была представлена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информация по коду должности служащего, профессии рабочего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по Общегосударственному классификатору ОКРБ 014-2017 «Занятия» и работающим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на государственных гражданских должностях по состоянию на 1 января 2023 г., форма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ПУ-2 (тип формы – исходная) за</w:t>
      </w:r>
      <w:proofErr w:type="gramEnd"/>
      <w:r w:rsidRPr="009E5800">
        <w:rPr>
          <w:sz w:val="30"/>
          <w:szCs w:val="30"/>
        </w:rPr>
        <w:t xml:space="preserve"> 1 квартал 2023 г. представляется не позднее 10 апреля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2023 г. и в разделе 2 заполняются: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подраздел 2.1 – все реквизиты;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подраздел 2.2: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в графе «Дата приема (перевода, назначения) по профессии рабочего, должности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служащего» – 01.01.2023;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в графах «Дата приказа», «Номер приказа» – дата и номер приказа (распоряжения),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на основании которого застрахованному лицу присвоен класс государственного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гражданского служащего (квалификационный класс, классный чин, персональное звание,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дипломатический ранг) в соответствии с Законом о госслужбе;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в графе «Код вида трудового договора» – код согласно приложению 8</w:t>
      </w:r>
      <w:r>
        <w:rPr>
          <w:sz w:val="30"/>
          <w:szCs w:val="30"/>
        </w:rPr>
        <w:t xml:space="preserve"> Инструкции</w:t>
      </w:r>
      <w:r w:rsidRPr="009E5800">
        <w:rPr>
          <w:sz w:val="30"/>
          <w:szCs w:val="30"/>
        </w:rPr>
        <w:t>;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подраздел 2.3: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в графе «Код должности служащего, профессии рабочего по Общегосударственному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классификатору ОКРБ 014-2017 «Занятия» – код согласно классификатору «Занятия»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в соответствии со структурой согласно приложению 7</w:t>
      </w:r>
      <w:r>
        <w:rPr>
          <w:sz w:val="30"/>
          <w:szCs w:val="30"/>
        </w:rPr>
        <w:t xml:space="preserve"> Инструкции</w:t>
      </w:r>
      <w:r w:rsidRPr="009E5800">
        <w:rPr>
          <w:sz w:val="30"/>
          <w:szCs w:val="30"/>
        </w:rPr>
        <w:t>;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lastRenderedPageBreak/>
        <w:t>в графах «Дата присвоения», «Дата приказа», «Номер приказа» – 01.01.2023, дата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и номер приказа (распоряжения), на основании которого застрахованному лицу присвоен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класс государственного гражданского служащего (квалификационный класс, классный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чин, персональное звание, дипломатический ранг) в соответствии с Законом о госслужбе;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в графе «Класс государственного гражданского служащего (квалификационный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класс, классный чин, персональное звание, дипломатический ранг)» – код согласно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приложению 10</w:t>
      </w:r>
      <w:r>
        <w:rPr>
          <w:sz w:val="30"/>
          <w:szCs w:val="30"/>
        </w:rPr>
        <w:t xml:space="preserve"> </w:t>
      </w:r>
      <w:r w:rsidRPr="00505293">
        <w:rPr>
          <w:sz w:val="30"/>
          <w:szCs w:val="30"/>
        </w:rPr>
        <w:t>Инструкции.</w:t>
      </w:r>
    </w:p>
    <w:p w:rsidR="00C71D90" w:rsidRDefault="00C71D90" w:rsidP="00C71D90">
      <w:pPr>
        <w:autoSpaceDE w:val="0"/>
        <w:autoSpaceDN w:val="0"/>
        <w:adjustRightInd w:val="0"/>
        <w:ind w:firstLine="708"/>
        <w:rPr>
          <w:sz w:val="30"/>
          <w:szCs w:val="30"/>
        </w:rPr>
      </w:pPr>
    </w:p>
    <w:p w:rsidR="00C71D90" w:rsidRPr="00505293" w:rsidRDefault="00C71D90" w:rsidP="00C71D90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9E5800">
        <w:rPr>
          <w:sz w:val="30"/>
          <w:szCs w:val="30"/>
        </w:rPr>
        <w:t>По застрахованным лицам, принимаемым на работу на государственные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гражданские должности</w:t>
      </w:r>
      <w:r>
        <w:rPr>
          <w:sz w:val="30"/>
          <w:szCs w:val="30"/>
        </w:rPr>
        <w:t>,</w:t>
      </w:r>
      <w:r w:rsidRPr="009E5800">
        <w:rPr>
          <w:sz w:val="30"/>
          <w:szCs w:val="30"/>
        </w:rPr>
        <w:t xml:space="preserve"> начиная с 1 января 2023 г., форма ПУ-2 (тип формы – исходная)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 xml:space="preserve">представляется в сроки, установленные пунктом 15 </w:t>
      </w:r>
      <w:r w:rsidRPr="00505293">
        <w:rPr>
          <w:sz w:val="30"/>
          <w:szCs w:val="30"/>
        </w:rPr>
        <w:t xml:space="preserve">Правил </w:t>
      </w:r>
      <w:r w:rsidRPr="00505293">
        <w:rPr>
          <w:bCs/>
          <w:sz w:val="30"/>
          <w:szCs w:val="30"/>
        </w:rPr>
        <w:t>индивидуального (персонифицированного) учета застрахованных лиц в системе государственного социального страхования, утвержденных постановлением Совета Министров Республики Беларусь от 08.07.1997 №837</w:t>
      </w:r>
      <w:r w:rsidRPr="00505293">
        <w:rPr>
          <w:sz w:val="30"/>
          <w:szCs w:val="30"/>
        </w:rPr>
        <w:t>, и заполняются: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раздел 1 – графа «Сведения о приеме на работу»;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раздел 2: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подраздел 2.1 – все реквизиты;</w:t>
      </w:r>
    </w:p>
    <w:p w:rsidR="00C71D9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подраздел 2.2</w:t>
      </w:r>
      <w:r>
        <w:rPr>
          <w:sz w:val="30"/>
          <w:szCs w:val="30"/>
        </w:rPr>
        <w:t>:</w:t>
      </w:r>
    </w:p>
    <w:p w:rsidR="00442BDA" w:rsidRPr="00442BDA" w:rsidRDefault="00442BDA" w:rsidP="00442BDA">
      <w:pPr>
        <w:ind w:firstLine="448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  <w:bdr w:val="none" w:sz="0" w:space="0" w:color="auto" w:frame="1"/>
        </w:rPr>
        <w:t xml:space="preserve"> </w:t>
      </w:r>
      <w:r w:rsidRPr="00442BDA">
        <w:rPr>
          <w:color w:val="242424"/>
          <w:sz w:val="30"/>
          <w:szCs w:val="30"/>
          <w:bdr w:val="none" w:sz="0" w:space="0" w:color="auto" w:frame="1"/>
        </w:rPr>
        <w:t>информация, соответствующая сведениям, указанным в подразделе 2.1;</w:t>
      </w:r>
    </w:p>
    <w:p w:rsidR="00442BDA" w:rsidRPr="00442BDA" w:rsidRDefault="00442BDA" w:rsidP="00442BDA">
      <w:pPr>
        <w:ind w:firstLine="448"/>
        <w:textAlignment w:val="baseline"/>
        <w:rPr>
          <w:color w:val="242424"/>
          <w:sz w:val="30"/>
          <w:szCs w:val="30"/>
        </w:rPr>
      </w:pPr>
      <w:r w:rsidRPr="00442BDA">
        <w:rPr>
          <w:color w:val="242424"/>
          <w:sz w:val="30"/>
          <w:szCs w:val="30"/>
          <w:bdr w:val="none" w:sz="0" w:space="0" w:color="auto" w:frame="1"/>
        </w:rPr>
        <w:t>самая ранняя дата приема на работу и самая поздняя дата увольнения с работы при приеме на работу на условиях внутреннего совместительства по нескольким трудовым договорам, периоды работы по которым пересекаются, при этом сведения, соответствующие реквизитам подраздела 2.1, полностью идентичны;</w:t>
      </w:r>
    </w:p>
    <w:p w:rsidR="00442BDA" w:rsidRPr="00442BDA" w:rsidRDefault="00442BDA" w:rsidP="00442BDA">
      <w:pPr>
        <w:ind w:firstLine="448"/>
        <w:textAlignment w:val="baseline"/>
        <w:rPr>
          <w:color w:val="242424"/>
          <w:sz w:val="30"/>
          <w:szCs w:val="30"/>
        </w:rPr>
      </w:pPr>
      <w:r w:rsidRPr="00442BDA">
        <w:rPr>
          <w:color w:val="242424"/>
          <w:sz w:val="30"/>
          <w:szCs w:val="30"/>
          <w:bdr w:val="none" w:sz="0" w:space="0" w:color="auto" w:frame="1"/>
        </w:rPr>
        <w:t>в графе "Дата приема (перевода, назначения) по профессии рабочего, должности служащего" - дата начала работы в определенной должности служащего, профессии рабочего при приеме на работу (переводе, назначении);</w:t>
      </w:r>
    </w:p>
    <w:p w:rsidR="00442BDA" w:rsidRPr="00442BDA" w:rsidRDefault="00442BDA" w:rsidP="00442BDA">
      <w:pPr>
        <w:ind w:firstLine="448"/>
        <w:textAlignment w:val="baseline"/>
        <w:rPr>
          <w:color w:val="242424"/>
          <w:sz w:val="30"/>
          <w:szCs w:val="30"/>
        </w:rPr>
      </w:pPr>
      <w:r w:rsidRPr="00442BDA">
        <w:rPr>
          <w:color w:val="242424"/>
          <w:sz w:val="30"/>
          <w:szCs w:val="30"/>
          <w:bdr w:val="none" w:sz="0" w:space="0" w:color="auto" w:frame="1"/>
        </w:rPr>
        <w:t>в графах "Дата приказа", "Номер приказа" - дата и номер приказа (распоряжения) о приеме на работу (переводе, назначении), на основании которого застрахованное лицо работает в определенной должности служащего, профессии рабочего;</w:t>
      </w:r>
    </w:p>
    <w:p w:rsidR="00442BDA" w:rsidRPr="00442BDA" w:rsidRDefault="00442BDA" w:rsidP="00442BDA">
      <w:pPr>
        <w:ind w:firstLine="448"/>
        <w:textAlignment w:val="baseline"/>
        <w:rPr>
          <w:color w:val="242424"/>
          <w:sz w:val="30"/>
          <w:szCs w:val="30"/>
        </w:rPr>
      </w:pPr>
      <w:r w:rsidRPr="00442BDA">
        <w:rPr>
          <w:color w:val="242424"/>
          <w:sz w:val="30"/>
          <w:szCs w:val="30"/>
          <w:bdr w:val="none" w:sz="0" w:space="0" w:color="auto" w:frame="1"/>
        </w:rPr>
        <w:t>в графе "Код вида трудового договора" - код согласно приложению 8</w:t>
      </w:r>
      <w:r>
        <w:rPr>
          <w:color w:val="242424"/>
          <w:sz w:val="30"/>
          <w:szCs w:val="30"/>
          <w:bdr w:val="none" w:sz="0" w:space="0" w:color="auto" w:frame="1"/>
        </w:rPr>
        <w:t xml:space="preserve"> Инструкции</w:t>
      </w:r>
      <w:r w:rsidRPr="00442BDA">
        <w:rPr>
          <w:color w:val="242424"/>
          <w:sz w:val="30"/>
          <w:szCs w:val="30"/>
          <w:bdr w:val="none" w:sz="0" w:space="0" w:color="auto" w:frame="1"/>
        </w:rPr>
        <w:t>;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подраздел 2.3: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t>в графе «Код должности служащего, профессии рабочего по Общегосударственному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классификатору ОКРБ 014-2017 «Занятия» – код согласно классификатору «Занятия»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в соответствии со структурой согласно приложению 7</w:t>
      </w:r>
      <w:r>
        <w:rPr>
          <w:sz w:val="30"/>
          <w:szCs w:val="30"/>
        </w:rPr>
        <w:t xml:space="preserve"> Инструкции</w:t>
      </w:r>
      <w:r w:rsidRPr="009E5800">
        <w:rPr>
          <w:sz w:val="30"/>
          <w:szCs w:val="30"/>
        </w:rPr>
        <w:t>;</w:t>
      </w:r>
    </w:p>
    <w:p w:rsidR="00C71D90" w:rsidRPr="009E5800" w:rsidRDefault="00C71D90" w:rsidP="00C71D90">
      <w:pPr>
        <w:autoSpaceDE w:val="0"/>
        <w:autoSpaceDN w:val="0"/>
        <w:adjustRightInd w:val="0"/>
        <w:rPr>
          <w:sz w:val="30"/>
          <w:szCs w:val="30"/>
        </w:rPr>
      </w:pPr>
      <w:r w:rsidRPr="009E5800">
        <w:rPr>
          <w:sz w:val="30"/>
          <w:szCs w:val="30"/>
        </w:rPr>
        <w:lastRenderedPageBreak/>
        <w:t>в графах «Дата присвоения», «Дата приказа», «Номер приказа» – дата и номер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приказа (распоряжения), на основании которого застрахованное лицо принято на работу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по классу государственного гражданского служащего (квалификационному классу,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классному чину, персональному званию, дипломатическому рангу) в соответствии</w:t>
      </w:r>
      <w:r>
        <w:rPr>
          <w:sz w:val="30"/>
          <w:szCs w:val="30"/>
        </w:rPr>
        <w:t xml:space="preserve"> </w:t>
      </w:r>
      <w:r w:rsidRPr="009E5800">
        <w:rPr>
          <w:sz w:val="30"/>
          <w:szCs w:val="30"/>
        </w:rPr>
        <w:t>с Законом о госслужбе;</w:t>
      </w:r>
    </w:p>
    <w:p w:rsidR="00FB6ACD" w:rsidRDefault="00C71D90" w:rsidP="00C71D90">
      <w:pPr>
        <w:pStyle w:val="21"/>
        <w:ind w:left="0" w:firstLine="0"/>
        <w:rPr>
          <w:b/>
          <w:bCs/>
          <w:u w:val="single"/>
        </w:rPr>
      </w:pPr>
      <w:r w:rsidRPr="009E5800">
        <w:rPr>
          <w:szCs w:val="30"/>
        </w:rPr>
        <w:t>в графе «Класс государс</w:t>
      </w:r>
      <w:r>
        <w:rPr>
          <w:szCs w:val="30"/>
        </w:rPr>
        <w:t xml:space="preserve">твенного гражданского служащего </w:t>
      </w:r>
      <w:r w:rsidRPr="009E5800">
        <w:rPr>
          <w:szCs w:val="30"/>
        </w:rPr>
        <w:t>(квалификационный</w:t>
      </w:r>
      <w:r>
        <w:rPr>
          <w:szCs w:val="30"/>
        </w:rPr>
        <w:t xml:space="preserve"> </w:t>
      </w:r>
      <w:r w:rsidRPr="009E5800">
        <w:rPr>
          <w:szCs w:val="30"/>
        </w:rPr>
        <w:t>класс, классный чин, персональное звание, дипломатический ранг)» – код согласно</w:t>
      </w:r>
      <w:r>
        <w:rPr>
          <w:szCs w:val="30"/>
        </w:rPr>
        <w:t xml:space="preserve"> </w:t>
      </w:r>
      <w:r w:rsidRPr="009E5800">
        <w:rPr>
          <w:szCs w:val="30"/>
        </w:rPr>
        <w:t>приложению 10</w:t>
      </w:r>
      <w:r>
        <w:rPr>
          <w:szCs w:val="30"/>
        </w:rPr>
        <w:t xml:space="preserve"> Инструкции.</w:t>
      </w:r>
    </w:p>
    <w:p w:rsidR="00C71D90" w:rsidRDefault="00C71D90" w:rsidP="003D3A67">
      <w:pPr>
        <w:pStyle w:val="21"/>
        <w:tabs>
          <w:tab w:val="left" w:pos="0"/>
          <w:tab w:val="left" w:pos="7200"/>
        </w:tabs>
        <w:spacing w:line="360" w:lineRule="auto"/>
        <w:ind w:left="0" w:firstLine="0"/>
      </w:pPr>
      <w:bookmarkStart w:id="0" w:name="_GoBack"/>
      <w:bookmarkEnd w:id="0"/>
    </w:p>
    <w:sectPr w:rsidR="00C71D90" w:rsidSect="00F5361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3E5B"/>
    <w:multiLevelType w:val="hybridMultilevel"/>
    <w:tmpl w:val="1A06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B7121"/>
    <w:multiLevelType w:val="multilevel"/>
    <w:tmpl w:val="B15C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DD"/>
    <w:rsid w:val="00000C42"/>
    <w:rsid w:val="00006755"/>
    <w:rsid w:val="0002442F"/>
    <w:rsid w:val="0003241E"/>
    <w:rsid w:val="000702EF"/>
    <w:rsid w:val="00080D36"/>
    <w:rsid w:val="00090571"/>
    <w:rsid w:val="000A1EEB"/>
    <w:rsid w:val="000D5731"/>
    <w:rsid w:val="00125916"/>
    <w:rsid w:val="00141747"/>
    <w:rsid w:val="00141C9E"/>
    <w:rsid w:val="00146810"/>
    <w:rsid w:val="00147EAF"/>
    <w:rsid w:val="00150647"/>
    <w:rsid w:val="00173B83"/>
    <w:rsid w:val="001912A9"/>
    <w:rsid w:val="001922AE"/>
    <w:rsid w:val="001A2692"/>
    <w:rsid w:val="001C37F6"/>
    <w:rsid w:val="002214BD"/>
    <w:rsid w:val="00236E28"/>
    <w:rsid w:val="00242759"/>
    <w:rsid w:val="00244A59"/>
    <w:rsid w:val="0025755D"/>
    <w:rsid w:val="002600FD"/>
    <w:rsid w:val="002A394F"/>
    <w:rsid w:val="002B1FBA"/>
    <w:rsid w:val="002B3B3A"/>
    <w:rsid w:val="002C653F"/>
    <w:rsid w:val="002D3FE9"/>
    <w:rsid w:val="00302BA7"/>
    <w:rsid w:val="003118F6"/>
    <w:rsid w:val="003353C5"/>
    <w:rsid w:val="00343E50"/>
    <w:rsid w:val="0036111A"/>
    <w:rsid w:val="00371502"/>
    <w:rsid w:val="00383255"/>
    <w:rsid w:val="0038338A"/>
    <w:rsid w:val="003A3119"/>
    <w:rsid w:val="003A5249"/>
    <w:rsid w:val="003B2AB8"/>
    <w:rsid w:val="003C0611"/>
    <w:rsid w:val="003C250D"/>
    <w:rsid w:val="003C3AEB"/>
    <w:rsid w:val="003D3A67"/>
    <w:rsid w:val="003F2C56"/>
    <w:rsid w:val="003F5F26"/>
    <w:rsid w:val="00400EFE"/>
    <w:rsid w:val="0041342A"/>
    <w:rsid w:val="00435187"/>
    <w:rsid w:val="00442BDA"/>
    <w:rsid w:val="00447C64"/>
    <w:rsid w:val="00463103"/>
    <w:rsid w:val="00496BC6"/>
    <w:rsid w:val="004B55A7"/>
    <w:rsid w:val="004B70BB"/>
    <w:rsid w:val="004F22CC"/>
    <w:rsid w:val="00560468"/>
    <w:rsid w:val="00567501"/>
    <w:rsid w:val="005D0442"/>
    <w:rsid w:val="005E330E"/>
    <w:rsid w:val="00604B07"/>
    <w:rsid w:val="00606FC3"/>
    <w:rsid w:val="0061034C"/>
    <w:rsid w:val="00621700"/>
    <w:rsid w:val="00622804"/>
    <w:rsid w:val="006419E7"/>
    <w:rsid w:val="0064493D"/>
    <w:rsid w:val="006621D7"/>
    <w:rsid w:val="006810DE"/>
    <w:rsid w:val="006C7141"/>
    <w:rsid w:val="006D108C"/>
    <w:rsid w:val="006E665A"/>
    <w:rsid w:val="006F6837"/>
    <w:rsid w:val="00703553"/>
    <w:rsid w:val="0072421E"/>
    <w:rsid w:val="00734370"/>
    <w:rsid w:val="0074260F"/>
    <w:rsid w:val="0074294A"/>
    <w:rsid w:val="00745DB4"/>
    <w:rsid w:val="00795143"/>
    <w:rsid w:val="00796FEF"/>
    <w:rsid w:val="007A7CE6"/>
    <w:rsid w:val="007D3991"/>
    <w:rsid w:val="007E6E81"/>
    <w:rsid w:val="007F28EC"/>
    <w:rsid w:val="008526C2"/>
    <w:rsid w:val="00860264"/>
    <w:rsid w:val="008D551F"/>
    <w:rsid w:val="008F0DB0"/>
    <w:rsid w:val="0090311E"/>
    <w:rsid w:val="00916A9D"/>
    <w:rsid w:val="00927DB1"/>
    <w:rsid w:val="00971725"/>
    <w:rsid w:val="00981E40"/>
    <w:rsid w:val="00982AD4"/>
    <w:rsid w:val="00986CB4"/>
    <w:rsid w:val="00987931"/>
    <w:rsid w:val="00991878"/>
    <w:rsid w:val="00992230"/>
    <w:rsid w:val="009A2F49"/>
    <w:rsid w:val="009B10A8"/>
    <w:rsid w:val="009B45DD"/>
    <w:rsid w:val="00A12785"/>
    <w:rsid w:val="00A265EB"/>
    <w:rsid w:val="00A545B9"/>
    <w:rsid w:val="00AA62A6"/>
    <w:rsid w:val="00AA6F87"/>
    <w:rsid w:val="00AB2C81"/>
    <w:rsid w:val="00AC6D65"/>
    <w:rsid w:val="00AD5D85"/>
    <w:rsid w:val="00AE7598"/>
    <w:rsid w:val="00B12B33"/>
    <w:rsid w:val="00B53E8C"/>
    <w:rsid w:val="00B82957"/>
    <w:rsid w:val="00BB5584"/>
    <w:rsid w:val="00BD4BAB"/>
    <w:rsid w:val="00BE22E4"/>
    <w:rsid w:val="00BF2CA6"/>
    <w:rsid w:val="00C1518A"/>
    <w:rsid w:val="00C15C16"/>
    <w:rsid w:val="00C376D7"/>
    <w:rsid w:val="00C71D90"/>
    <w:rsid w:val="00C769C5"/>
    <w:rsid w:val="00C97AB0"/>
    <w:rsid w:val="00CB6F77"/>
    <w:rsid w:val="00CD3FBD"/>
    <w:rsid w:val="00CF50B4"/>
    <w:rsid w:val="00CF619C"/>
    <w:rsid w:val="00D057C2"/>
    <w:rsid w:val="00D05A5F"/>
    <w:rsid w:val="00D15E2B"/>
    <w:rsid w:val="00D92780"/>
    <w:rsid w:val="00DA0D09"/>
    <w:rsid w:val="00DB4673"/>
    <w:rsid w:val="00DC1926"/>
    <w:rsid w:val="00DE29F1"/>
    <w:rsid w:val="00E0173A"/>
    <w:rsid w:val="00E224EF"/>
    <w:rsid w:val="00E40755"/>
    <w:rsid w:val="00E75636"/>
    <w:rsid w:val="00E95BDE"/>
    <w:rsid w:val="00EA135C"/>
    <w:rsid w:val="00EE3C58"/>
    <w:rsid w:val="00EE58B2"/>
    <w:rsid w:val="00F03455"/>
    <w:rsid w:val="00F12B87"/>
    <w:rsid w:val="00F35250"/>
    <w:rsid w:val="00F5305A"/>
    <w:rsid w:val="00F53611"/>
    <w:rsid w:val="00F77440"/>
    <w:rsid w:val="00FA457E"/>
    <w:rsid w:val="00FA72DE"/>
    <w:rsid w:val="00FB3E61"/>
    <w:rsid w:val="00F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39"/>
      <w:jc w:val="both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242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1">
    <w:name w:val="Body Text Indent 2"/>
    <w:basedOn w:val="a"/>
    <w:link w:val="22"/>
    <w:pPr>
      <w:ind w:left="1800" w:hanging="1800"/>
    </w:pPr>
    <w:rPr>
      <w:sz w:val="30"/>
    </w:rPr>
  </w:style>
  <w:style w:type="paragraph" w:styleId="23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rsid w:val="00992230"/>
    <w:rPr>
      <w:sz w:val="30"/>
      <w:szCs w:val="24"/>
    </w:rPr>
  </w:style>
  <w:style w:type="character" w:customStyle="1" w:styleId="fake-non-breaking-space">
    <w:name w:val="fake-non-breaking-space"/>
    <w:rsid w:val="00FB6ACD"/>
  </w:style>
  <w:style w:type="paragraph" w:customStyle="1" w:styleId="il-text-indent095cm">
    <w:name w:val="il-text-indent_0_95cm"/>
    <w:basedOn w:val="a"/>
    <w:rsid w:val="00463103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463103"/>
    <w:rPr>
      <w:b/>
      <w:bCs/>
    </w:rPr>
  </w:style>
  <w:style w:type="paragraph" w:customStyle="1" w:styleId="il-text-alignjustify">
    <w:name w:val="il-text-align_justify"/>
    <w:basedOn w:val="a"/>
    <w:rsid w:val="0046310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3C3AEB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C3AEB"/>
    <w:rPr>
      <w:i/>
      <w:iCs/>
    </w:rPr>
  </w:style>
  <w:style w:type="paragraph" w:customStyle="1" w:styleId="p-normal">
    <w:name w:val="p-normal"/>
    <w:basedOn w:val="a"/>
    <w:rsid w:val="003C3AEB"/>
    <w:pPr>
      <w:spacing w:before="100" w:beforeAutospacing="1" w:after="100" w:afterAutospacing="1"/>
    </w:pPr>
  </w:style>
  <w:style w:type="character" w:customStyle="1" w:styleId="h-normal">
    <w:name w:val="h-normal"/>
    <w:rsid w:val="00986CB4"/>
  </w:style>
  <w:style w:type="character" w:customStyle="1" w:styleId="font-weightbold">
    <w:name w:val="font-weight_bold"/>
    <w:rsid w:val="00986CB4"/>
  </w:style>
  <w:style w:type="character" w:customStyle="1" w:styleId="colorff00ff">
    <w:name w:val="color__ff00ff"/>
    <w:rsid w:val="00986CB4"/>
  </w:style>
  <w:style w:type="character" w:customStyle="1" w:styleId="word-wrapper">
    <w:name w:val="word-wrapper"/>
    <w:rsid w:val="00860264"/>
  </w:style>
  <w:style w:type="paragraph" w:customStyle="1" w:styleId="ConsPlusNormal">
    <w:name w:val="ConsPlusNormal"/>
    <w:rsid w:val="005E330E"/>
    <w:pPr>
      <w:widowControl w:val="0"/>
      <w:autoSpaceDE w:val="0"/>
      <w:autoSpaceDN w:val="0"/>
      <w:adjustRightInd w:val="0"/>
      <w:ind w:firstLine="539"/>
      <w:jc w:val="both"/>
    </w:pPr>
    <w:rPr>
      <w:rFonts w:ascii="Arial" w:hAnsi="Arial" w:cs="Arial"/>
    </w:rPr>
  </w:style>
  <w:style w:type="paragraph" w:customStyle="1" w:styleId="Default">
    <w:name w:val="Default"/>
    <w:rsid w:val="005E330E"/>
    <w:pPr>
      <w:autoSpaceDE w:val="0"/>
      <w:autoSpaceDN w:val="0"/>
      <w:adjustRightInd w:val="0"/>
      <w:ind w:firstLine="539"/>
      <w:jc w:val="both"/>
    </w:pPr>
    <w:rPr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72421E"/>
    <w:rPr>
      <w:b/>
      <w:bCs/>
      <w:sz w:val="36"/>
      <w:szCs w:val="36"/>
    </w:rPr>
  </w:style>
  <w:style w:type="paragraph" w:customStyle="1" w:styleId="ConsPlusTitle">
    <w:name w:val="ConsPlusTitle"/>
    <w:uiPriority w:val="99"/>
    <w:unhideWhenUsed/>
    <w:rsid w:val="00236E28"/>
    <w:pPr>
      <w:widowControl w:val="0"/>
      <w:autoSpaceDE w:val="0"/>
      <w:autoSpaceDN w:val="0"/>
      <w:adjustRightInd w:val="0"/>
    </w:pPr>
    <w:rPr>
      <w:rFonts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39"/>
      <w:jc w:val="both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242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1">
    <w:name w:val="Body Text Indent 2"/>
    <w:basedOn w:val="a"/>
    <w:link w:val="22"/>
    <w:pPr>
      <w:ind w:left="1800" w:hanging="1800"/>
    </w:pPr>
    <w:rPr>
      <w:sz w:val="30"/>
    </w:rPr>
  </w:style>
  <w:style w:type="paragraph" w:styleId="23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rsid w:val="00992230"/>
    <w:rPr>
      <w:sz w:val="30"/>
      <w:szCs w:val="24"/>
    </w:rPr>
  </w:style>
  <w:style w:type="character" w:customStyle="1" w:styleId="fake-non-breaking-space">
    <w:name w:val="fake-non-breaking-space"/>
    <w:rsid w:val="00FB6ACD"/>
  </w:style>
  <w:style w:type="paragraph" w:customStyle="1" w:styleId="il-text-indent095cm">
    <w:name w:val="il-text-indent_0_95cm"/>
    <w:basedOn w:val="a"/>
    <w:rsid w:val="00463103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463103"/>
    <w:rPr>
      <w:b/>
      <w:bCs/>
    </w:rPr>
  </w:style>
  <w:style w:type="paragraph" w:customStyle="1" w:styleId="il-text-alignjustify">
    <w:name w:val="il-text-align_justify"/>
    <w:basedOn w:val="a"/>
    <w:rsid w:val="0046310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3C3AEB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C3AEB"/>
    <w:rPr>
      <w:i/>
      <w:iCs/>
    </w:rPr>
  </w:style>
  <w:style w:type="paragraph" w:customStyle="1" w:styleId="p-normal">
    <w:name w:val="p-normal"/>
    <w:basedOn w:val="a"/>
    <w:rsid w:val="003C3AEB"/>
    <w:pPr>
      <w:spacing w:before="100" w:beforeAutospacing="1" w:after="100" w:afterAutospacing="1"/>
    </w:pPr>
  </w:style>
  <w:style w:type="character" w:customStyle="1" w:styleId="h-normal">
    <w:name w:val="h-normal"/>
    <w:rsid w:val="00986CB4"/>
  </w:style>
  <w:style w:type="character" w:customStyle="1" w:styleId="font-weightbold">
    <w:name w:val="font-weight_bold"/>
    <w:rsid w:val="00986CB4"/>
  </w:style>
  <w:style w:type="character" w:customStyle="1" w:styleId="colorff00ff">
    <w:name w:val="color__ff00ff"/>
    <w:rsid w:val="00986CB4"/>
  </w:style>
  <w:style w:type="character" w:customStyle="1" w:styleId="word-wrapper">
    <w:name w:val="word-wrapper"/>
    <w:rsid w:val="00860264"/>
  </w:style>
  <w:style w:type="paragraph" w:customStyle="1" w:styleId="ConsPlusNormal">
    <w:name w:val="ConsPlusNormal"/>
    <w:rsid w:val="005E330E"/>
    <w:pPr>
      <w:widowControl w:val="0"/>
      <w:autoSpaceDE w:val="0"/>
      <w:autoSpaceDN w:val="0"/>
      <w:adjustRightInd w:val="0"/>
      <w:ind w:firstLine="539"/>
      <w:jc w:val="both"/>
    </w:pPr>
    <w:rPr>
      <w:rFonts w:ascii="Arial" w:hAnsi="Arial" w:cs="Arial"/>
    </w:rPr>
  </w:style>
  <w:style w:type="paragraph" w:customStyle="1" w:styleId="Default">
    <w:name w:val="Default"/>
    <w:rsid w:val="005E330E"/>
    <w:pPr>
      <w:autoSpaceDE w:val="0"/>
      <w:autoSpaceDN w:val="0"/>
      <w:adjustRightInd w:val="0"/>
      <w:ind w:firstLine="539"/>
      <w:jc w:val="both"/>
    </w:pPr>
    <w:rPr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72421E"/>
    <w:rPr>
      <w:b/>
      <w:bCs/>
      <w:sz w:val="36"/>
      <w:szCs w:val="36"/>
    </w:rPr>
  </w:style>
  <w:style w:type="paragraph" w:customStyle="1" w:styleId="ConsPlusTitle">
    <w:name w:val="ConsPlusTitle"/>
    <w:uiPriority w:val="99"/>
    <w:unhideWhenUsed/>
    <w:rsid w:val="00236E28"/>
    <w:pPr>
      <w:widowControl w:val="0"/>
      <w:autoSpaceDE w:val="0"/>
      <w:autoSpaceDN w:val="0"/>
      <w:adjustRightInd w:val="0"/>
    </w:pPr>
    <w:rPr>
      <w:rFonts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62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14F5E-BCCA-41C9-953D-0B9D2EBB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881</Words>
  <Characters>6125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организационно-правовой и кадровой работы</vt:lpstr>
    </vt:vector>
  </TitlesOfParts>
  <Company>Витебское облуправление ФСЗН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организационно-правовой и кадровой работы</dc:title>
  <dc:creator>Tarasenko</dc:creator>
  <cp:lastModifiedBy>Хоменко Елена Алфееровна</cp:lastModifiedBy>
  <cp:revision>5</cp:revision>
  <cp:lastPrinted>2022-11-23T08:31:00Z</cp:lastPrinted>
  <dcterms:created xsi:type="dcterms:W3CDTF">2022-12-28T13:30:00Z</dcterms:created>
  <dcterms:modified xsi:type="dcterms:W3CDTF">2023-01-03T10:10:00Z</dcterms:modified>
</cp:coreProperties>
</file>