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FB" w:rsidRDefault="007544FB" w:rsidP="007544FB"/>
    <w:p w:rsidR="007544FB" w:rsidRPr="007544FB" w:rsidRDefault="007544FB" w:rsidP="007544FB">
      <w:pPr>
        <w:pStyle w:val="newncpi"/>
        <w:jc w:val="cen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t>ОРГАНИЗАЦИЯ БЕЗОПАСНОЙ ПЕРЕВОЗКИ ПАССАЖИРОВ И ГРУЗОВ</w:t>
      </w:r>
    </w:p>
    <w:p w:rsidR="007544FB" w:rsidRPr="007544FB" w:rsidRDefault="007544FB" w:rsidP="007544FB">
      <w:pPr>
        <w:pStyle w:val="titleu"/>
        <w:ind w:firstLine="567"/>
        <w:jc w:val="both"/>
        <w:rPr>
          <w:b w:val="0"/>
          <w:sz w:val="28"/>
          <w:szCs w:val="28"/>
        </w:rPr>
      </w:pPr>
      <w:r w:rsidRPr="006A1E04">
        <w:rPr>
          <w:b w:val="0"/>
          <w:sz w:val="28"/>
          <w:szCs w:val="28"/>
        </w:rPr>
        <w:t xml:space="preserve">Эксплуатация транспортных средств должна осуществляться с соблюдением требований Межотраслевых правил по охране труда при эксплуатации автомобильного и городского электрического транспорта, </w:t>
      </w:r>
      <w:r>
        <w:rPr>
          <w:b w:val="0"/>
          <w:sz w:val="28"/>
          <w:szCs w:val="28"/>
        </w:rPr>
        <w:t>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04.12.2008 №180</w:t>
      </w:r>
      <w:r w:rsidRPr="006A1E04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128 (с изменениями и дополнениями),</w:t>
      </w:r>
      <w:r w:rsidRPr="002A554C">
        <w:t xml:space="preserve"> </w:t>
      </w:r>
      <w:r w:rsidRPr="006A1E04">
        <w:rPr>
          <w:b w:val="0"/>
          <w:sz w:val="28"/>
          <w:szCs w:val="28"/>
        </w:rPr>
        <w:t>Межотраслевых общих правил по охране труда, утвержденных постановлением Министерства труда и социальной защиты Республики Беларусь от 3 июня 2003 г. № 70 (Национальный реестр правовых актов Республики Беларусь, 2003 г., № 87, 8/9818; 2011 г., № 125, 8/24335), других нормативных правовых актов (далее - НПА), в том числе технических нормативных правовых актов (далее - ТНПА), содержащих требования по охране труда.</w:t>
      </w:r>
    </w:p>
    <w:p w:rsidR="007544FB" w:rsidRPr="006A1E04" w:rsidRDefault="007544FB" w:rsidP="007544FB">
      <w:pPr>
        <w:pStyle w:val="titleu"/>
        <w:ind w:firstLine="567"/>
        <w:jc w:val="both"/>
        <w:rPr>
          <w:sz w:val="28"/>
          <w:szCs w:val="28"/>
        </w:rPr>
      </w:pPr>
      <w:r w:rsidRPr="006A1E04">
        <w:rPr>
          <w:color w:val="000000"/>
          <w:sz w:val="28"/>
          <w:szCs w:val="28"/>
        </w:rPr>
        <w:t>Для обеспечения безопасной перевозки пассажиров и грузов руководитель организации:</w:t>
      </w:r>
    </w:p>
    <w:p w:rsidR="007544FB" w:rsidRPr="00BA5378" w:rsidRDefault="007544FB" w:rsidP="007544FB">
      <w:pPr>
        <w:pStyle w:val="newncpi"/>
        <w:rPr>
          <w:color w:val="000000"/>
          <w:sz w:val="28"/>
          <w:szCs w:val="28"/>
        </w:rPr>
      </w:pPr>
      <w:r w:rsidRPr="00BA5378">
        <w:rPr>
          <w:color w:val="000000"/>
          <w:sz w:val="28"/>
          <w:szCs w:val="28"/>
        </w:rPr>
        <w:t>- назначает лицо, ответственное за исправное состояние и безопасную эксплуатацию автотранспорта;</w:t>
      </w:r>
    </w:p>
    <w:p w:rsidR="007544FB" w:rsidRPr="00843943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A5378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устанавливает скорость движения </w:t>
      </w:r>
      <w:r>
        <w:rPr>
          <w:color w:val="000000"/>
        </w:rPr>
        <w:t>транспортных средств, в том числе напольного безрельсового транспорта, по территории, в производственных и иных помещениях. Скорость движения транспортных средств устанавливается в зависимости от вида и типа используемого транспортного средства, состояния транспортных путей, протяженности территории, интенсивности движения транспортных средств и иных условий. При этом скорость движения транспортных средств, в том числе напольного безрельсового транспорта, в производственных помещениях не должна превышать 5 км/ч.</w:t>
      </w:r>
      <w:r>
        <w:rPr>
          <w:szCs w:val="28"/>
        </w:rPr>
        <w:t>;</w:t>
      </w:r>
    </w:p>
    <w:p w:rsidR="007544FB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- для движения транспортных средств по территории разрабатывает и устанавливает на видных местах, в том числе перед въездом на территорию, схемы движения транспортных средств, которые должны освещаться в темное время суток;</w:t>
      </w:r>
    </w:p>
    <w:p w:rsidR="007544FB" w:rsidRPr="00843943" w:rsidRDefault="007544FB" w:rsidP="007544FB">
      <w:pPr>
        <w:pStyle w:val="point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>
        <w:rPr>
          <w:color w:val="000000"/>
          <w:sz w:val="28"/>
          <w:szCs w:val="28"/>
        </w:rPr>
        <w:t>н</w:t>
      </w:r>
      <w:r w:rsidRPr="00B817C7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организации </w:t>
      </w:r>
      <w:r w:rsidRPr="00B817C7">
        <w:rPr>
          <w:color w:val="000000"/>
          <w:sz w:val="28"/>
          <w:szCs w:val="28"/>
        </w:rPr>
        <w:t>обознач</w:t>
      </w:r>
      <w:r>
        <w:rPr>
          <w:color w:val="000000"/>
          <w:sz w:val="28"/>
          <w:szCs w:val="28"/>
        </w:rPr>
        <w:t>ает</w:t>
      </w:r>
      <w:r w:rsidRPr="00B817C7">
        <w:rPr>
          <w:color w:val="000000"/>
          <w:sz w:val="28"/>
          <w:szCs w:val="28"/>
        </w:rPr>
        <w:t xml:space="preserve"> проезды для движения транспортных средств и пешеходные дорожки,</w:t>
      </w:r>
      <w:r>
        <w:rPr>
          <w:color w:val="000000"/>
          <w:sz w:val="28"/>
          <w:szCs w:val="28"/>
        </w:rPr>
        <w:t xml:space="preserve"> </w:t>
      </w:r>
      <w:r w:rsidRPr="003C4739">
        <w:rPr>
          <w:sz w:val="28"/>
          <w:szCs w:val="28"/>
        </w:rPr>
        <w:t>в соответствии с требован</w:t>
      </w:r>
      <w:r>
        <w:rPr>
          <w:sz w:val="28"/>
          <w:szCs w:val="28"/>
        </w:rPr>
        <w:t xml:space="preserve">иями Правил дорожного движения, других НПА, в том числе ТНПА </w:t>
      </w:r>
      <w:r w:rsidRPr="00B817C7">
        <w:rPr>
          <w:color w:val="000000"/>
          <w:sz w:val="28"/>
          <w:szCs w:val="28"/>
        </w:rPr>
        <w:t>устан</w:t>
      </w:r>
      <w:r>
        <w:rPr>
          <w:color w:val="000000"/>
          <w:sz w:val="28"/>
          <w:szCs w:val="28"/>
        </w:rPr>
        <w:t>а</w:t>
      </w:r>
      <w:r w:rsidRPr="00B817C7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ивает</w:t>
      </w:r>
      <w:r w:rsidRPr="00B81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дорожные знаки;</w:t>
      </w:r>
    </w:p>
    <w:p w:rsidR="007544FB" w:rsidRPr="00843943" w:rsidRDefault="007544FB" w:rsidP="007544FB">
      <w:pPr>
        <w:pStyle w:val="point"/>
        <w:rPr>
          <w:sz w:val="28"/>
          <w:szCs w:val="28"/>
        </w:rPr>
      </w:pPr>
      <w:r w:rsidRPr="00843943">
        <w:rPr>
          <w:color w:val="000000"/>
          <w:sz w:val="28"/>
          <w:szCs w:val="28"/>
        </w:rPr>
        <w:t>- в местах пересечения дорог с железнодорожными путями устраива</w:t>
      </w:r>
      <w:r w:rsidR="00F6681E">
        <w:rPr>
          <w:color w:val="000000"/>
          <w:sz w:val="28"/>
          <w:szCs w:val="28"/>
        </w:rPr>
        <w:t>ет</w:t>
      </w:r>
      <w:r w:rsidRPr="00843943">
        <w:rPr>
          <w:color w:val="000000"/>
          <w:sz w:val="28"/>
          <w:szCs w:val="28"/>
        </w:rPr>
        <w:t xml:space="preserve"> железнодорожные переезды, оборудованные знаками безопасности.</w:t>
      </w:r>
    </w:p>
    <w:p w:rsidR="007544FB" w:rsidRDefault="007544FB" w:rsidP="007544FB">
      <w:pPr>
        <w:jc w:val="center"/>
        <w:rPr>
          <w:b/>
        </w:rPr>
      </w:pPr>
    </w:p>
    <w:p w:rsidR="007544FB" w:rsidRDefault="007544FB" w:rsidP="007544FB">
      <w:pPr>
        <w:jc w:val="center"/>
        <w:rPr>
          <w:b/>
        </w:rPr>
      </w:pPr>
    </w:p>
    <w:p w:rsidR="00F6681E" w:rsidRDefault="00F6681E" w:rsidP="007544FB">
      <w:pPr>
        <w:jc w:val="center"/>
        <w:rPr>
          <w:b/>
        </w:rPr>
      </w:pPr>
    </w:p>
    <w:p w:rsidR="007544FB" w:rsidRPr="007544FB" w:rsidRDefault="007544FB" w:rsidP="007544FB">
      <w:pPr>
        <w:jc w:val="center"/>
        <w:rPr>
          <w:b/>
        </w:rPr>
      </w:pPr>
      <w:r w:rsidRPr="007544FB">
        <w:rPr>
          <w:b/>
        </w:rPr>
        <w:lastRenderedPageBreak/>
        <w:t>ДОПУСК ВОДИТЕЛЕЙ АВТОТРАНСПОРТНЫХ СРЕДСТВ К САМОСТОЯТЕЛЬНОЙ РАБОТЕ.</w:t>
      </w:r>
    </w:p>
    <w:p w:rsidR="007544FB" w:rsidRDefault="007544FB" w:rsidP="007544FB">
      <w:pPr>
        <w:ind w:firstLine="708"/>
        <w:jc w:val="both"/>
      </w:pPr>
    </w:p>
    <w:p w:rsidR="007544FB" w:rsidRPr="006A1E04" w:rsidRDefault="007544FB" w:rsidP="007544FB">
      <w:pPr>
        <w:pStyle w:val="point"/>
        <w:rPr>
          <w:sz w:val="28"/>
          <w:szCs w:val="28"/>
        </w:rPr>
      </w:pPr>
      <w:r w:rsidRPr="006A1E04">
        <w:rPr>
          <w:sz w:val="28"/>
          <w:szCs w:val="28"/>
        </w:rPr>
        <w:t>При поступлении на работу водители автомобилей проходят предварительные медицинские осмотры.</w:t>
      </w:r>
    </w:p>
    <w:p w:rsidR="007544FB" w:rsidRDefault="007544FB" w:rsidP="007544FB">
      <w:pPr>
        <w:ind w:firstLine="708"/>
        <w:jc w:val="both"/>
      </w:pPr>
      <w:r>
        <w:t>При приеме на работу с водителями автомобилей проводится вводный инструктаж по охране труда (проводит инженер по охране труда или уполномоченное должностное лицо).</w:t>
      </w:r>
    </w:p>
    <w:p w:rsidR="007544FB" w:rsidRPr="000D7DD4" w:rsidRDefault="007544FB" w:rsidP="007544FB">
      <w:pPr>
        <w:ind w:firstLine="708"/>
        <w:jc w:val="both"/>
        <w:rPr>
          <w:b/>
        </w:rPr>
      </w:pPr>
      <w:r>
        <w:t xml:space="preserve">В соответствии с п. 36 </w:t>
      </w:r>
      <w:r w:rsidRPr="0069349B">
        <w:t>Типового перечня работ с повышенной опасностью (введенного постановлением Минтруда и соцзащиты от 29.05.2020 №54)</w:t>
      </w:r>
      <w:r>
        <w:rPr>
          <w:b/>
        </w:rPr>
        <w:t xml:space="preserve"> </w:t>
      </w:r>
      <w:r>
        <w:t xml:space="preserve">эксплуатация, ремонт и техническое обслуживание транспортных средств, относятся к работам повышенной опасности. </w:t>
      </w:r>
    </w:p>
    <w:p w:rsidR="007544FB" w:rsidRDefault="007544FB" w:rsidP="007544FB">
      <w:pPr>
        <w:ind w:firstLine="708"/>
        <w:jc w:val="both"/>
      </w:pPr>
      <w:r>
        <w:t>Работающие по профессии рабочих (далее - рабочие), принятые или переведенные на работы с повышенной опасностью либо имеющие перерыв в выполнении указанных работ более одного года, к самостоятельной работе допускаются после:</w:t>
      </w:r>
    </w:p>
    <w:p w:rsidR="007544FB" w:rsidRDefault="007544FB" w:rsidP="007544FB">
      <w:pPr>
        <w:ind w:firstLine="708"/>
        <w:jc w:val="both"/>
      </w:pPr>
      <w:r>
        <w:t xml:space="preserve">- прохождения стажировки по вопросам охраны труда (не менее двух рабочих дней (смен)); </w:t>
      </w:r>
    </w:p>
    <w:p w:rsidR="007544FB" w:rsidRDefault="007544FB" w:rsidP="007544FB">
      <w:pPr>
        <w:ind w:firstLine="708"/>
        <w:jc w:val="both"/>
      </w:pPr>
      <w:r>
        <w:t xml:space="preserve"> - и последующей первичной проверки знаний по вопросам охраны труда.</w:t>
      </w:r>
    </w:p>
    <w:p w:rsidR="007544FB" w:rsidRDefault="007544FB" w:rsidP="007544FB">
      <w:pPr>
        <w:ind w:firstLine="708"/>
        <w:jc w:val="both"/>
        <w:rPr>
          <w:color w:val="000000"/>
        </w:rPr>
      </w:pPr>
      <w:r>
        <w:t xml:space="preserve">Кроме прохождения стажировки по вопросам охраны труда, </w:t>
      </w:r>
      <w:r>
        <w:rPr>
          <w:color w:val="000000"/>
        </w:rPr>
        <w:t>водители механических транспортных средств, принятые на работу и имеющие перерыв в выполнении работ более одного года, водители, переведенные на другую марку (модель) автомобиля, а также водители маршрутных транспортных средств, при переводе на другой маршрут, проходят стажировку по безопасность дорожного движения.</w:t>
      </w:r>
    </w:p>
    <w:p w:rsidR="007544FB" w:rsidRDefault="007544FB" w:rsidP="007544FB">
      <w:pPr>
        <w:ind w:firstLine="708"/>
        <w:jc w:val="both"/>
        <w:rPr>
          <w:szCs w:val="28"/>
        </w:rPr>
      </w:pPr>
      <w:r w:rsidRPr="00ED7A42">
        <w:rPr>
          <w:szCs w:val="28"/>
        </w:rPr>
        <w:t>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(структурного подразделения) и оформляется приказом (распоряжением).</w:t>
      </w:r>
    </w:p>
    <w:p w:rsidR="007544FB" w:rsidRDefault="007544FB" w:rsidP="007544FB">
      <w:pPr>
        <w:ind w:firstLine="540"/>
        <w:jc w:val="both"/>
      </w:pPr>
      <w:r>
        <w:t xml:space="preserve">До начала самостоятельной работы с водителем автомобиля необходимо провести первичный инструктаж по охране труда на рабочем месте. Первичный инструктаж проводит непосредственный руководитель работ. </w:t>
      </w:r>
    </w:p>
    <w:p w:rsidR="007544FB" w:rsidRDefault="007544FB" w:rsidP="007544FB">
      <w:pPr>
        <w:pStyle w:val="newncpi"/>
        <w:rPr>
          <w:rStyle w:val="number"/>
          <w:i w:val="0"/>
          <w:sz w:val="28"/>
          <w:szCs w:val="28"/>
        </w:rPr>
      </w:pPr>
      <w:r w:rsidRPr="00522AD0">
        <w:rPr>
          <w:sz w:val="28"/>
          <w:szCs w:val="28"/>
        </w:rPr>
        <w:t>Водители автомобилей должны быть обеспечены необходимыми средства</w:t>
      </w:r>
      <w:r>
        <w:rPr>
          <w:sz w:val="28"/>
          <w:szCs w:val="28"/>
        </w:rPr>
        <w:t>ми</w:t>
      </w:r>
      <w:r w:rsidRPr="00522AD0">
        <w:rPr>
          <w:sz w:val="28"/>
          <w:szCs w:val="28"/>
        </w:rPr>
        <w:t xml:space="preserve"> индивидуальной защиты,  </w:t>
      </w:r>
      <w:r>
        <w:rPr>
          <w:sz w:val="28"/>
          <w:szCs w:val="28"/>
        </w:rPr>
        <w:t xml:space="preserve">выданными </w:t>
      </w:r>
      <w:r w:rsidRPr="00522AD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</w:t>
      </w:r>
      <w:r w:rsidRPr="005E6662">
        <w:rPr>
          <w:sz w:val="28"/>
          <w:szCs w:val="28"/>
        </w:rPr>
        <w:t xml:space="preserve">Типовыми отраслевыми нормами бесплатной выдачи средств индивидуальной защиты работникам, занятым эксплуатацией, техническим обслуживанием и ремонтом автомобильных транспортных средств, строительством, реконструкцией, ремонтом и содержанием автомобильных дорог», утвержденными постановлением Министерства труда и социальной защиты Республики </w:t>
      </w:r>
      <w:r w:rsidRPr="007544FB">
        <w:rPr>
          <w:sz w:val="28"/>
          <w:szCs w:val="28"/>
        </w:rPr>
        <w:t>Беларусь</w:t>
      </w:r>
      <w:r w:rsidRPr="007544FB">
        <w:rPr>
          <w:color w:val="000080"/>
          <w:sz w:val="28"/>
          <w:szCs w:val="28"/>
        </w:rPr>
        <w:t xml:space="preserve"> </w:t>
      </w:r>
      <w:r w:rsidRPr="007544FB">
        <w:rPr>
          <w:rStyle w:val="datepr"/>
          <w:i w:val="0"/>
          <w:sz w:val="28"/>
          <w:szCs w:val="28"/>
        </w:rPr>
        <w:t>8 декабря 2005 г.</w:t>
      </w:r>
      <w:r w:rsidRPr="007544FB">
        <w:rPr>
          <w:rStyle w:val="number"/>
          <w:i w:val="0"/>
          <w:sz w:val="28"/>
          <w:szCs w:val="28"/>
        </w:rPr>
        <w:t xml:space="preserve"> № 166. </w:t>
      </w:r>
    </w:p>
    <w:p w:rsidR="007544FB" w:rsidRPr="007544FB" w:rsidRDefault="007544FB" w:rsidP="007544FB">
      <w:pPr>
        <w:pStyle w:val="newncpi"/>
        <w:rPr>
          <w:rStyle w:val="number"/>
          <w:i w:val="0"/>
          <w:sz w:val="28"/>
          <w:szCs w:val="28"/>
        </w:rPr>
      </w:pPr>
      <w:r w:rsidRPr="007544FB">
        <w:rPr>
          <w:rStyle w:val="number"/>
          <w:i w:val="0"/>
          <w:sz w:val="28"/>
          <w:szCs w:val="28"/>
        </w:rPr>
        <w:t>Без средств индивидуальной защиты водители автомобилей к работе не допускаются.</w:t>
      </w:r>
    </w:p>
    <w:p w:rsidR="007544FB" w:rsidRDefault="007544FB" w:rsidP="007544FB">
      <w:pPr>
        <w:pStyle w:val="chapter"/>
        <w:jc w:val="left"/>
        <w:rPr>
          <w:color w:val="0000FF"/>
        </w:rPr>
      </w:pPr>
    </w:p>
    <w:p w:rsidR="007544FB" w:rsidRPr="007544FB" w:rsidRDefault="007544FB" w:rsidP="007544FB">
      <w:pPr>
        <w:pStyle w:val="chap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lastRenderedPageBreak/>
        <w:t xml:space="preserve">ПОДГОТОВКА ТРАНСПОРТНЫХ СРЕДСТВ К ВЫЕЗДУ </w:t>
      </w:r>
    </w:p>
    <w:p w:rsidR="007544FB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При подготовке к выезду транспортное средство подлежит осмотру в установленном работодателем порядке</w:t>
      </w:r>
      <w:r>
        <w:rPr>
          <w:sz w:val="28"/>
          <w:szCs w:val="28"/>
        </w:rPr>
        <w:t>.</w:t>
      </w:r>
      <w:r w:rsidRPr="003C4739">
        <w:rPr>
          <w:sz w:val="28"/>
          <w:szCs w:val="28"/>
        </w:rPr>
        <w:t xml:space="preserve"> </w:t>
      </w:r>
    </w:p>
    <w:p w:rsidR="007544FB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Техническое состояние выпускаемого на линию автотранспорта должно соответствовать требованиям Правил дорожного движения, иных нормативных правовых актов, в том числе технических нормативных правовых актов и руководству по эксплуатации транспортного средства.</w:t>
      </w:r>
    </w:p>
    <w:p w:rsidR="007544FB" w:rsidRPr="006D272E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Проверку прибывающего с линии и выпускаемого на линию автотранспорта осуществляют водитель и лицо, ответственное за исправное состояние и безопасную эксплуатацию автотранспорта. Перед выпуском на линию проверяется укомплектованность и техническое состояние автотранспорта, по прибытии с линии – комплектность автотранспорта, наличие неисправностей, поломок и повреждений, устанавливается потребность в техническом обслуживании или ремонте.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На бортах автомобилей-самосвалов должна быть нанесена контрастной несмываемой краской надпись «Не работать без упора под поднятым кузовом!».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 xml:space="preserve">Внутренние стенки кузовов грузовых автомобилей, полуприцепов-рефрижераторов не должны иметь повреждений, которые могут привести к </w:t>
      </w:r>
      <w:proofErr w:type="spellStart"/>
      <w:r w:rsidRPr="003C4739">
        <w:rPr>
          <w:sz w:val="28"/>
          <w:szCs w:val="28"/>
        </w:rPr>
        <w:t>травмированию</w:t>
      </w:r>
      <w:proofErr w:type="spellEnd"/>
      <w:r w:rsidRPr="003C4739">
        <w:rPr>
          <w:sz w:val="28"/>
          <w:szCs w:val="28"/>
        </w:rPr>
        <w:t xml:space="preserve"> работающего.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При выезде транспортных средств с газовой топливной аппаратурой проводится осмотр и проверка герметичности и исправности газовой аппаратуры.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Герметичность соединений, газопроводов, клапанов газового редуктора проверяется с помощью специальных пр</w:t>
      </w:r>
      <w:r>
        <w:rPr>
          <w:sz w:val="28"/>
          <w:szCs w:val="28"/>
        </w:rPr>
        <w:t>иборов или мыльной эмульсией.</w:t>
      </w:r>
    </w:p>
    <w:p w:rsidR="007544FB" w:rsidRDefault="007544FB" w:rsidP="007544FB">
      <w:pPr>
        <w:pStyle w:val="point"/>
        <w:jc w:val="center"/>
        <w:rPr>
          <w:color w:val="0000FF"/>
          <w:sz w:val="28"/>
          <w:szCs w:val="28"/>
        </w:rPr>
      </w:pPr>
    </w:p>
    <w:p w:rsidR="007544FB" w:rsidRPr="007544FB" w:rsidRDefault="007544FB" w:rsidP="007544FB">
      <w:pPr>
        <w:pStyle w:val="point"/>
        <w:jc w:val="cen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t>ВЫЕЗД НА ЛИНИЮ</w:t>
      </w:r>
    </w:p>
    <w:p w:rsidR="007544FB" w:rsidRPr="003C4739" w:rsidRDefault="007544FB" w:rsidP="007544FB">
      <w:pPr>
        <w:pStyle w:val="point"/>
        <w:jc w:val="center"/>
        <w:rPr>
          <w:color w:val="0000FF"/>
          <w:sz w:val="28"/>
          <w:szCs w:val="28"/>
        </w:rPr>
      </w:pPr>
    </w:p>
    <w:p w:rsidR="007544FB" w:rsidRDefault="007544FB" w:rsidP="007544FB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Перед выездом на линию водители</w:t>
      </w:r>
      <w:r w:rsidRPr="00B93827">
        <w:rPr>
          <w:sz w:val="28"/>
          <w:szCs w:val="28"/>
        </w:rPr>
        <w:t xml:space="preserve">, проходят обязательное медицинское освидетельствование, обязательное медицинское переосвидетельствование, </w:t>
      </w:r>
      <w:proofErr w:type="spellStart"/>
      <w:r w:rsidRPr="00B93827">
        <w:rPr>
          <w:sz w:val="28"/>
          <w:szCs w:val="28"/>
        </w:rPr>
        <w:t>предрейсовые</w:t>
      </w:r>
      <w:proofErr w:type="spellEnd"/>
      <w:r w:rsidRPr="00B93827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медицинские обследования или приборный контроль.</w:t>
      </w:r>
    </w:p>
    <w:p w:rsidR="007544FB" w:rsidRPr="003C4739" w:rsidRDefault="007544FB" w:rsidP="007544FB">
      <w:pPr>
        <w:pStyle w:val="newncpi"/>
        <w:rPr>
          <w:sz w:val="28"/>
          <w:szCs w:val="28"/>
        </w:rPr>
      </w:pPr>
      <w:proofErr w:type="spellStart"/>
      <w:r>
        <w:rPr>
          <w:sz w:val="28"/>
          <w:szCs w:val="28"/>
        </w:rPr>
        <w:t>Предрейсовое</w:t>
      </w:r>
      <w:proofErr w:type="spellEnd"/>
      <w:r>
        <w:rPr>
          <w:sz w:val="28"/>
          <w:szCs w:val="28"/>
        </w:rPr>
        <w:t xml:space="preserve"> медицинское обследование водителю автомобиля проводится в случае, когда </w:t>
      </w:r>
      <w:r w:rsidRPr="0048076A">
        <w:rPr>
          <w:color w:val="000000"/>
          <w:sz w:val="28"/>
          <w:szCs w:val="28"/>
        </w:rPr>
        <w:t>юридически</w:t>
      </w:r>
      <w:r>
        <w:rPr>
          <w:color w:val="000000"/>
          <w:sz w:val="28"/>
          <w:szCs w:val="28"/>
        </w:rPr>
        <w:t>е лица</w:t>
      </w:r>
      <w:r w:rsidRPr="0048076A">
        <w:rPr>
          <w:color w:val="000000"/>
          <w:sz w:val="28"/>
          <w:szCs w:val="28"/>
        </w:rPr>
        <w:t xml:space="preserve"> и индивидуальны</w:t>
      </w:r>
      <w:r>
        <w:rPr>
          <w:color w:val="000000"/>
          <w:sz w:val="28"/>
          <w:szCs w:val="28"/>
        </w:rPr>
        <w:t>е</w:t>
      </w:r>
      <w:r w:rsidRPr="0048076A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 (у которого работает водитель)</w:t>
      </w:r>
      <w:r w:rsidRPr="0048076A">
        <w:rPr>
          <w:color w:val="000000"/>
          <w:sz w:val="28"/>
          <w:szCs w:val="28"/>
        </w:rPr>
        <w:t>, осуществляю</w:t>
      </w:r>
      <w:r>
        <w:rPr>
          <w:color w:val="000000"/>
          <w:sz w:val="28"/>
          <w:szCs w:val="28"/>
        </w:rPr>
        <w:t>т</w:t>
      </w:r>
      <w:r w:rsidRPr="0048076A">
        <w:rPr>
          <w:color w:val="000000"/>
          <w:sz w:val="28"/>
          <w:szCs w:val="28"/>
        </w:rPr>
        <w:t xml:space="preserve"> деятельность в области автомобильного транспорта, на осуществление которой требуется специальное </w:t>
      </w:r>
      <w:hyperlink r:id="rId4" w:anchor="a373" w:tooltip="+" w:history="1">
        <w:r w:rsidRPr="00F6681E">
          <w:rPr>
            <w:rStyle w:val="a5"/>
            <w:color w:val="auto"/>
            <w:sz w:val="28"/>
            <w:szCs w:val="28"/>
            <w:u w:val="none"/>
          </w:rPr>
          <w:t>разрешение</w:t>
        </w:r>
      </w:hyperlink>
      <w:r w:rsidRPr="00F6681E">
        <w:rPr>
          <w:sz w:val="28"/>
          <w:szCs w:val="28"/>
        </w:rPr>
        <w:t xml:space="preserve"> </w:t>
      </w:r>
      <w:r w:rsidRPr="0048076A">
        <w:rPr>
          <w:color w:val="000000"/>
          <w:sz w:val="28"/>
          <w:szCs w:val="28"/>
        </w:rPr>
        <w:t>(лицензия)</w:t>
      </w:r>
      <w:r>
        <w:rPr>
          <w:color w:val="000000"/>
          <w:sz w:val="28"/>
          <w:szCs w:val="28"/>
        </w:rPr>
        <w:t xml:space="preserve">, а также </w:t>
      </w:r>
      <w:r w:rsidRPr="0048076A">
        <w:rPr>
          <w:color w:val="000000"/>
          <w:sz w:val="28"/>
          <w:szCs w:val="28"/>
        </w:rPr>
        <w:t>осуществляющими деятельность по подготовке, переподготовке и повышению квалификации водителей механических транспортных средств, самоходных машин и лиц, обучающих управлению ими</w:t>
      </w:r>
      <w:r>
        <w:rPr>
          <w:color w:val="000000"/>
          <w:sz w:val="28"/>
          <w:szCs w:val="28"/>
        </w:rPr>
        <w:t>.</w:t>
      </w:r>
    </w:p>
    <w:p w:rsidR="007544FB" w:rsidRPr="00660D03" w:rsidRDefault="007544FB" w:rsidP="007544FB">
      <w:pPr>
        <w:ind w:firstLine="567"/>
        <w:jc w:val="both"/>
      </w:pPr>
      <w:r w:rsidRPr="00795059">
        <w:t xml:space="preserve">Порядок проведения </w:t>
      </w:r>
      <w:proofErr w:type="spellStart"/>
      <w:r w:rsidRPr="00795059">
        <w:t>предрейсовых</w:t>
      </w:r>
      <w:proofErr w:type="spellEnd"/>
      <w:r w:rsidRPr="00795059">
        <w:t xml:space="preserve"> и иных медицинских обследований водителей мех</w:t>
      </w:r>
      <w:r>
        <w:t xml:space="preserve">анических транспортных средств </w:t>
      </w:r>
      <w:r w:rsidRPr="00795059">
        <w:t xml:space="preserve">устанавливает </w:t>
      </w:r>
      <w:r w:rsidRPr="007544FB">
        <w:t xml:space="preserve">«Инструкция о порядке проведения </w:t>
      </w:r>
      <w:proofErr w:type="spellStart"/>
      <w:r w:rsidRPr="007544FB">
        <w:t>предрейсовых</w:t>
      </w:r>
      <w:proofErr w:type="spellEnd"/>
      <w:r w:rsidRPr="007544FB">
        <w:t xml:space="preserve"> и иных медицинских обследований водителей механических транспортных средств (за исключением колесных тракторов), утвержденная постановлением Министерства здравоохранения </w:t>
      </w:r>
      <w:r w:rsidRPr="007544FB">
        <w:lastRenderedPageBreak/>
        <w:t>Республики Беларусь 3 декабря 2002 г №84</w:t>
      </w:r>
      <w:r>
        <w:rPr>
          <w:rStyle w:val="name"/>
        </w:rPr>
        <w:t xml:space="preserve"> </w:t>
      </w:r>
      <w:r>
        <w:t>(с изменениями и дополнениями).</w:t>
      </w:r>
    </w:p>
    <w:p w:rsidR="007544FB" w:rsidRPr="003C4739" w:rsidRDefault="007544FB" w:rsidP="007544FB">
      <w:pPr>
        <w:pStyle w:val="newncpi"/>
        <w:rPr>
          <w:color w:val="000000"/>
          <w:sz w:val="28"/>
          <w:szCs w:val="28"/>
        </w:rPr>
      </w:pPr>
      <w:bookmarkStart w:id="0" w:name="a42"/>
      <w:bookmarkEnd w:id="0"/>
      <w:proofErr w:type="spellStart"/>
      <w:r w:rsidRPr="0048076A">
        <w:rPr>
          <w:color w:val="000000"/>
          <w:sz w:val="28"/>
          <w:szCs w:val="28"/>
        </w:rPr>
        <w:t>Предрейсовое</w:t>
      </w:r>
      <w:proofErr w:type="spellEnd"/>
      <w:r w:rsidRPr="0048076A">
        <w:rPr>
          <w:color w:val="000000"/>
          <w:sz w:val="28"/>
          <w:szCs w:val="28"/>
        </w:rPr>
        <w:t xml:space="preserve"> обследование водителя проводится медицинским работником, прошедшим обучение</w:t>
      </w:r>
      <w:r>
        <w:rPr>
          <w:color w:val="000000"/>
          <w:sz w:val="28"/>
          <w:szCs w:val="28"/>
        </w:rPr>
        <w:t xml:space="preserve"> и </w:t>
      </w:r>
      <w:r w:rsidRPr="0048076A">
        <w:rPr>
          <w:color w:val="000000"/>
          <w:sz w:val="28"/>
          <w:szCs w:val="28"/>
        </w:rPr>
        <w:t>включает в себя: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опрос водителя о состоянии здоровья;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измерение пульса и артериального давления;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измерение при наличии медицинских показаний температуры тела;</w:t>
      </w:r>
    </w:p>
    <w:p w:rsidR="007544FB" w:rsidRPr="0048076A" w:rsidRDefault="007544FB" w:rsidP="007544FB">
      <w:pPr>
        <w:pStyle w:val="newncpi"/>
        <w:tabs>
          <w:tab w:val="left" w:pos="709"/>
          <w:tab w:val="left" w:pos="851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использование прибора, предназначенного для определения концентрации паров алкоголя в выдыхаемом воздухе, соответствующего требованиям технических нормативных правовых актов (далее - прибор);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использование при наличии признаков, которые являются достаточным основанием полагать, что водитель находится в состоянии, вызванном потреблением наркотических средств или иных веществ, экспресс-тестов (тест-полосок, экспресс-пластин), предназначенных для определения наличия наркотических средств или иных веществ (далее - экспресс-тесты) в биологических образцах;</w:t>
      </w:r>
    </w:p>
    <w:p w:rsidR="007544FB" w:rsidRDefault="007544FB" w:rsidP="007544FB">
      <w:pPr>
        <w:pStyle w:val="newncpi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определение наличия клинических признаков состояния опьянения.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0114D9">
        <w:rPr>
          <w:sz w:val="28"/>
          <w:szCs w:val="28"/>
        </w:rPr>
        <w:t>Если юридические лица и индивидуальные предприниматели, осуществляют деятельность в области автомобильного транспорта, на осуществление которой не требуется специального разрешения (лицензии)</w:t>
      </w:r>
      <w:r>
        <w:rPr>
          <w:sz w:val="28"/>
          <w:szCs w:val="28"/>
        </w:rPr>
        <w:t>, то водители, работающие в таких организациях, проходят приборный контроль.</w:t>
      </w:r>
    </w:p>
    <w:p w:rsidR="007544FB" w:rsidRDefault="007544FB" w:rsidP="007544FB">
      <w:pPr>
        <w:pStyle w:val="newncpi0"/>
        <w:ind w:firstLine="567"/>
        <w:rPr>
          <w:sz w:val="28"/>
          <w:szCs w:val="28"/>
        </w:rPr>
      </w:pPr>
      <w:r w:rsidRPr="000114D9">
        <w:rPr>
          <w:sz w:val="28"/>
          <w:szCs w:val="28"/>
        </w:rPr>
        <w:t xml:space="preserve">Порядок проведения приборного контроля водителям установлен  </w:t>
      </w:r>
      <w:r w:rsidRPr="007544FB">
        <w:rPr>
          <w:sz w:val="28"/>
          <w:szCs w:val="28"/>
        </w:rPr>
        <w:t>«Инструкцией о порядке проведения контроля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веществ»,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9 июля 2013 г. № 25/28</w:t>
      </w:r>
      <w:r w:rsidRPr="000114D9">
        <w:rPr>
          <w:rStyle w:val="promulgator"/>
          <w:sz w:val="28"/>
          <w:szCs w:val="28"/>
        </w:rPr>
        <w:t xml:space="preserve"> (</w:t>
      </w:r>
      <w:r w:rsidRPr="000114D9">
        <w:rPr>
          <w:sz w:val="28"/>
          <w:szCs w:val="28"/>
        </w:rPr>
        <w:t>с изменениями и дополнениями).</w:t>
      </w:r>
    </w:p>
    <w:p w:rsidR="007544FB" w:rsidRDefault="007544FB" w:rsidP="007544FB">
      <w:pPr>
        <w:pStyle w:val="point"/>
        <w:rPr>
          <w:sz w:val="28"/>
          <w:szCs w:val="28"/>
        </w:rPr>
      </w:pPr>
      <w:r w:rsidRPr="00AB3F16">
        <w:rPr>
          <w:sz w:val="28"/>
          <w:szCs w:val="28"/>
        </w:rPr>
        <w:t>Приборный контроль опьянения проводится работником, назначенным руководителем юридического лица или индивидуальным предпринимателем</w:t>
      </w:r>
      <w:r w:rsidR="00F6681E">
        <w:rPr>
          <w:sz w:val="28"/>
          <w:szCs w:val="28"/>
        </w:rPr>
        <w:t>,</w:t>
      </w:r>
      <w:r w:rsidRPr="00AB3F16">
        <w:rPr>
          <w:sz w:val="28"/>
          <w:szCs w:val="28"/>
        </w:rPr>
        <w:t xml:space="preserve">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экспресс-тестов, предназначенных для определения наркотических средств, психотропных веществ, их аналогов, токсических или других одурманивающих веществ.</w:t>
      </w:r>
    </w:p>
    <w:p w:rsidR="007544FB" w:rsidRPr="00975F6A" w:rsidRDefault="007544FB" w:rsidP="007544FB">
      <w:pPr>
        <w:pStyle w:val="point"/>
        <w:rPr>
          <w:sz w:val="28"/>
          <w:szCs w:val="28"/>
        </w:rPr>
      </w:pPr>
      <w:r w:rsidRPr="00975F6A">
        <w:rPr>
          <w:sz w:val="28"/>
          <w:szCs w:val="28"/>
        </w:rPr>
        <w:t>Приборный контроль опьянения проводится перед началом рабочей смены (рабочего дня) водителей или перед началом осуществления перевозки грузов или пассажиров (в случае выполнения данной перевозки в течение нескольких дней).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975F6A">
        <w:rPr>
          <w:sz w:val="28"/>
          <w:szCs w:val="28"/>
        </w:rPr>
        <w:lastRenderedPageBreak/>
        <w:t>По решению руководителя юридического лица или индивидуального предпринимателя приборный контроль опьянения может также проводиться во время и после окончания рабочей смены (рабочего дня) водителей.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975F6A">
        <w:rPr>
          <w:sz w:val="28"/>
          <w:szCs w:val="28"/>
        </w:rPr>
        <w:t>Отказ водителя от прохождения приборного контроля опьянения является основанием для отстранения его от работы.</w:t>
      </w:r>
    </w:p>
    <w:p w:rsidR="007544FB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Перед выездом в рейс водитель автомобиля должен быть ознакомлен с метеорологическими условиями по маршруту его движения и особенностями перевозимого груза.</w:t>
      </w:r>
    </w:p>
    <w:p w:rsidR="007544FB" w:rsidRPr="003C4739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При направлении водителя автомобиля в рейс продолжительностью более одних суток с ним проводится целевой инструктаж по охране труда.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При направлении в рейс группы водителей на двух и более автомобилях на срок более двух суток работодателем из числа водителей автомобилей назначается лицо, ответственное за организацию охраны труда. Указания этого лица в части соблюдения требований по охране труда должны выполняться всеми водителями данной группы.</w:t>
      </w:r>
    </w:p>
    <w:p w:rsidR="007544FB" w:rsidRDefault="007544FB" w:rsidP="007544FB">
      <w:pPr>
        <w:pStyle w:val="newncpi"/>
        <w:rPr>
          <w:sz w:val="28"/>
          <w:szCs w:val="28"/>
        </w:rPr>
      </w:pPr>
    </w:p>
    <w:p w:rsidR="007544FB" w:rsidRDefault="007544FB" w:rsidP="007544FB">
      <w:pPr>
        <w:pStyle w:val="newncpi"/>
        <w:rPr>
          <w:sz w:val="28"/>
          <w:szCs w:val="28"/>
        </w:rPr>
      </w:pP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Главный государственный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инспектор отдела надзора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за соблюдением законодательства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>об охране труда</w:t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  <w:t xml:space="preserve">       </w:t>
      </w:r>
      <w:r>
        <w:rPr>
          <w:szCs w:val="28"/>
        </w:rPr>
        <w:t xml:space="preserve">    </w:t>
      </w:r>
      <w:r w:rsidR="00196015">
        <w:rPr>
          <w:szCs w:val="28"/>
        </w:rPr>
        <w:t xml:space="preserve">  </w:t>
      </w:r>
      <w:proofErr w:type="spellStart"/>
      <w:r w:rsidR="00196015">
        <w:rPr>
          <w:szCs w:val="28"/>
        </w:rPr>
        <w:t>А.В.</w:t>
      </w:r>
      <w:bookmarkStart w:id="1" w:name="_GoBack"/>
      <w:bookmarkEnd w:id="1"/>
      <w:r w:rsidRPr="007544FB">
        <w:rPr>
          <w:szCs w:val="28"/>
        </w:rPr>
        <w:t>Матюшков</w:t>
      </w:r>
      <w:proofErr w:type="spellEnd"/>
    </w:p>
    <w:p w:rsidR="007544FB" w:rsidRDefault="007544FB" w:rsidP="007544FB">
      <w:pPr>
        <w:pStyle w:val="newncpi"/>
        <w:rPr>
          <w:sz w:val="28"/>
          <w:szCs w:val="28"/>
        </w:rPr>
      </w:pPr>
    </w:p>
    <w:p w:rsidR="007B39CA" w:rsidRDefault="007B39CA"/>
    <w:sectPr w:rsidR="007B39CA" w:rsidSect="007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4FB"/>
    <w:rsid w:val="00196015"/>
    <w:rsid w:val="004B6DCD"/>
    <w:rsid w:val="00532A3A"/>
    <w:rsid w:val="00735632"/>
    <w:rsid w:val="007544FB"/>
    <w:rsid w:val="007B39CA"/>
    <w:rsid w:val="00AB51DB"/>
    <w:rsid w:val="00D60D68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D344"/>
  <w15:docId w15:val="{AA7F19CB-E37A-48B8-870C-393370B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FB"/>
    <w:rPr>
      <w:sz w:val="28"/>
    </w:rPr>
  </w:style>
  <w:style w:type="paragraph" w:styleId="1">
    <w:name w:val="heading 1"/>
    <w:basedOn w:val="a"/>
    <w:next w:val="a"/>
    <w:link w:val="10"/>
    <w:qFormat/>
    <w:rsid w:val="00D60D68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link w:val="20"/>
    <w:qFormat/>
    <w:rsid w:val="00D60D68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link w:val="30"/>
    <w:qFormat/>
    <w:rsid w:val="00D60D68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D60D68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link w:val="50"/>
    <w:qFormat/>
    <w:rsid w:val="00D60D68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D60D68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CD"/>
    <w:rPr>
      <w:b/>
      <w:sz w:val="26"/>
      <w:lang w:val="be-BY"/>
    </w:rPr>
  </w:style>
  <w:style w:type="character" w:customStyle="1" w:styleId="40">
    <w:name w:val="Заголовок 4 Знак"/>
    <w:basedOn w:val="a0"/>
    <w:link w:val="4"/>
    <w:rsid w:val="004B6DCD"/>
    <w:rPr>
      <w:b/>
      <w:sz w:val="28"/>
      <w:lang w:val="be-BY"/>
    </w:rPr>
  </w:style>
  <w:style w:type="character" w:customStyle="1" w:styleId="20">
    <w:name w:val="Заголовок 2 Знак"/>
    <w:basedOn w:val="a0"/>
    <w:link w:val="2"/>
    <w:rsid w:val="00D60D68"/>
    <w:rPr>
      <w:sz w:val="24"/>
      <w:u w:val="words"/>
      <w:lang w:val="be-BY"/>
    </w:rPr>
  </w:style>
  <w:style w:type="character" w:customStyle="1" w:styleId="30">
    <w:name w:val="Заголовок 3 Знак"/>
    <w:basedOn w:val="a0"/>
    <w:link w:val="3"/>
    <w:rsid w:val="00D60D68"/>
    <w:rPr>
      <w:b/>
      <w:sz w:val="28"/>
      <w:lang w:val="be-BY"/>
    </w:rPr>
  </w:style>
  <w:style w:type="character" w:customStyle="1" w:styleId="50">
    <w:name w:val="Заголовок 5 Знак"/>
    <w:basedOn w:val="a0"/>
    <w:link w:val="5"/>
    <w:rsid w:val="00D60D68"/>
    <w:rPr>
      <w:b/>
      <w:i/>
      <w:sz w:val="24"/>
    </w:rPr>
  </w:style>
  <w:style w:type="character" w:customStyle="1" w:styleId="60">
    <w:name w:val="Заголовок 6 Знак"/>
    <w:basedOn w:val="a0"/>
    <w:link w:val="6"/>
    <w:rsid w:val="00D60D68"/>
    <w:rPr>
      <w:i/>
      <w:sz w:val="26"/>
      <w:lang w:val="be-BY"/>
    </w:rPr>
  </w:style>
  <w:style w:type="character" w:styleId="a3">
    <w:name w:val="Emphasis"/>
    <w:qFormat/>
    <w:rsid w:val="00D60D68"/>
    <w:rPr>
      <w:i/>
      <w:iCs/>
    </w:rPr>
  </w:style>
  <w:style w:type="paragraph" w:styleId="a4">
    <w:name w:val="No Spacing"/>
    <w:uiPriority w:val="1"/>
    <w:qFormat/>
    <w:rsid w:val="00D60D68"/>
    <w:rPr>
      <w:sz w:val="28"/>
    </w:rPr>
  </w:style>
  <w:style w:type="paragraph" w:customStyle="1" w:styleId="ConsPlusNormal">
    <w:name w:val="ConsPlusNormal"/>
    <w:rsid w:val="007544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newncpi">
    <w:name w:val="newncpi"/>
    <w:basedOn w:val="a"/>
    <w:rsid w:val="007544FB"/>
    <w:pPr>
      <w:ind w:firstLine="567"/>
      <w:jc w:val="both"/>
    </w:pPr>
    <w:rPr>
      <w:sz w:val="24"/>
      <w:szCs w:val="24"/>
    </w:rPr>
  </w:style>
  <w:style w:type="character" w:customStyle="1" w:styleId="name">
    <w:name w:val="name"/>
    <w:rsid w:val="007544F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7544F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7544F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7544FB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7544FB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7544FB"/>
    <w:pPr>
      <w:spacing w:before="240" w:after="240"/>
    </w:pPr>
    <w:rPr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7544FB"/>
    <w:rPr>
      <w:color w:val="0038C8"/>
      <w:u w:val="single"/>
    </w:rPr>
  </w:style>
  <w:style w:type="paragraph" w:customStyle="1" w:styleId="newncpi0">
    <w:name w:val="newncpi0"/>
    <w:basedOn w:val="a"/>
    <w:rsid w:val="007544FB"/>
    <w:pPr>
      <w:spacing w:before="160" w:after="160"/>
      <w:jc w:val="both"/>
    </w:pPr>
    <w:rPr>
      <w:sz w:val="24"/>
      <w:szCs w:val="24"/>
    </w:rPr>
  </w:style>
  <w:style w:type="paragraph" w:customStyle="1" w:styleId="chapter">
    <w:name w:val="chapter"/>
    <w:basedOn w:val="a"/>
    <w:rsid w:val="007544FB"/>
    <w:pPr>
      <w:spacing w:before="240" w:after="240"/>
      <w:jc w:val="center"/>
    </w:pPr>
    <w:rPr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Gbinfo_u/Admin/Temp/1941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SinickayVN</dc:creator>
  <cp:keywords/>
  <dc:description/>
  <cp:lastModifiedBy>User</cp:lastModifiedBy>
  <cp:revision>3</cp:revision>
  <dcterms:created xsi:type="dcterms:W3CDTF">2020-12-04T06:46:00Z</dcterms:created>
  <dcterms:modified xsi:type="dcterms:W3CDTF">2020-12-07T07:54:00Z</dcterms:modified>
</cp:coreProperties>
</file>