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C1" w:rsidRDefault="005B41C1" w:rsidP="005B41C1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Пенсионное обеспечение граждан, </w:t>
      </w:r>
    </w:p>
    <w:p w:rsidR="005B41C1" w:rsidRDefault="005B41C1" w:rsidP="005B41C1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пострадавших от катастрофы на Чернобыльской АЭС, </w:t>
      </w:r>
    </w:p>
    <w:p w:rsidR="005B41C1" w:rsidRDefault="005B41C1" w:rsidP="005B41C1">
      <w:pPr>
        <w:ind w:firstLine="708"/>
        <w:jc w:val="center"/>
        <w:rPr>
          <w:sz w:val="30"/>
          <w:szCs w:val="30"/>
        </w:rPr>
      </w:pPr>
      <w:r>
        <w:rPr>
          <w:sz w:val="30"/>
          <w:szCs w:val="30"/>
        </w:rPr>
        <w:t>других радиационных аварий</w:t>
      </w:r>
    </w:p>
    <w:p w:rsidR="005B41C1" w:rsidRDefault="005B41C1" w:rsidP="005B41C1">
      <w:pPr>
        <w:ind w:firstLine="708"/>
        <w:jc w:val="center"/>
        <w:rPr>
          <w:sz w:val="30"/>
          <w:szCs w:val="30"/>
        </w:rPr>
      </w:pPr>
    </w:p>
    <w:p w:rsidR="005B41C1" w:rsidRDefault="005B41C1" w:rsidP="005B41C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Пенсионное обеспечение граждан, пострадавших от катастрофы на Чернобыльской АЭС, других радиационных аварий, производится в соответствии с пенсионным законодательством Республики Беларусь с учетом условий и норм, предусмотренных  Законом Республики Беларусь от 6 января 2009 года «О социальной защите граждан, пострадавших от катастрофы на Чернобыльской АЭС, других радиационных аварий» (далее-Закон).</w:t>
      </w:r>
    </w:p>
    <w:p w:rsidR="005B41C1" w:rsidRDefault="005B41C1" w:rsidP="005B41C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со статьей 32 Закона пенсии по возрасту участникам ликвидации последствий катастрофы на Чернобыльской АЭС, других радиационных аварий (далее – участники ликвидации) назначаются </w:t>
      </w:r>
      <w:r>
        <w:rPr>
          <w:b/>
          <w:sz w:val="30"/>
          <w:szCs w:val="30"/>
        </w:rPr>
        <w:t>со снижением общеустановленного пенсионного возраста</w:t>
      </w:r>
      <w:r>
        <w:rPr>
          <w:sz w:val="30"/>
          <w:szCs w:val="30"/>
        </w:rPr>
        <w:t>:</w:t>
      </w:r>
    </w:p>
    <w:p w:rsidR="005B41C1" w:rsidRDefault="005B41C1" w:rsidP="005B41C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принимавшим участие в ликвидации последствий катастрофы на Чернобыльской АЭС в пределах </w:t>
      </w:r>
      <w:r>
        <w:rPr>
          <w:b/>
          <w:sz w:val="30"/>
          <w:szCs w:val="30"/>
        </w:rPr>
        <w:t>10-километровой</w:t>
      </w:r>
      <w:r>
        <w:rPr>
          <w:sz w:val="30"/>
          <w:szCs w:val="30"/>
        </w:rPr>
        <w:t xml:space="preserve"> зоны в </w:t>
      </w:r>
      <w:r>
        <w:rPr>
          <w:b/>
          <w:sz w:val="30"/>
          <w:szCs w:val="30"/>
        </w:rPr>
        <w:t>1986 году</w:t>
      </w:r>
      <w:r>
        <w:rPr>
          <w:sz w:val="30"/>
          <w:szCs w:val="30"/>
        </w:rPr>
        <w:t xml:space="preserve"> или не менее </w:t>
      </w:r>
      <w:r>
        <w:rPr>
          <w:b/>
          <w:sz w:val="30"/>
          <w:szCs w:val="30"/>
        </w:rPr>
        <w:t>10 суток в 1987 году</w:t>
      </w:r>
      <w:r>
        <w:rPr>
          <w:sz w:val="30"/>
          <w:szCs w:val="30"/>
        </w:rPr>
        <w:t xml:space="preserve"> – на </w:t>
      </w:r>
      <w:r>
        <w:rPr>
          <w:b/>
          <w:sz w:val="30"/>
          <w:szCs w:val="30"/>
        </w:rPr>
        <w:t>10 лет</w:t>
      </w:r>
      <w:r>
        <w:rPr>
          <w:sz w:val="30"/>
          <w:szCs w:val="30"/>
        </w:rPr>
        <w:t>;</w:t>
      </w:r>
    </w:p>
    <w:p w:rsidR="005B41C1" w:rsidRDefault="005B41C1" w:rsidP="005B41C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принимавшим участие в ликвидации последствий катастрофы на Чернобыльской АЭС </w:t>
      </w:r>
      <w:r>
        <w:rPr>
          <w:b/>
          <w:sz w:val="30"/>
          <w:szCs w:val="30"/>
        </w:rPr>
        <w:t xml:space="preserve">в 1986-1987 годах в пределах зоны эвакуации (отчуждения) </w:t>
      </w:r>
      <w:r>
        <w:rPr>
          <w:sz w:val="30"/>
          <w:szCs w:val="30"/>
        </w:rPr>
        <w:t xml:space="preserve">(кроме занятых в 10-километровой зоне), </w:t>
      </w:r>
      <w:r>
        <w:rPr>
          <w:b/>
          <w:sz w:val="30"/>
          <w:szCs w:val="30"/>
        </w:rPr>
        <w:t xml:space="preserve">при условии наступления инвалидности </w:t>
      </w:r>
      <w:r>
        <w:rPr>
          <w:sz w:val="30"/>
          <w:szCs w:val="30"/>
        </w:rPr>
        <w:t>независимо от ее причины (кроме лиц,</w:t>
      </w:r>
      <w:r w:rsidR="00B1389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членовредительства) – </w:t>
      </w:r>
      <w:r>
        <w:rPr>
          <w:b/>
          <w:sz w:val="30"/>
          <w:szCs w:val="30"/>
        </w:rPr>
        <w:t>на 5 лет</w:t>
      </w:r>
      <w:r>
        <w:rPr>
          <w:sz w:val="30"/>
          <w:szCs w:val="30"/>
        </w:rPr>
        <w:t xml:space="preserve">. </w:t>
      </w:r>
    </w:p>
    <w:p w:rsidR="005B41C1" w:rsidRDefault="005B41C1" w:rsidP="005B41C1">
      <w:pPr>
        <w:pStyle w:val="ConsPlusNormal"/>
        <w:ind w:firstLine="540"/>
        <w:jc w:val="both"/>
      </w:pPr>
      <w:r>
        <w:t xml:space="preserve">Согласно пункту 26 Положения о порядке подтверждения и исчисления стажа работы для назначения пенсий, утвержденного постановлением Совета Министров Республики Беларусь от 24 декабря 1992 г. № 777, время работы по ликвидации последствий катастрофы на Чернобыльской АЭС в пределах 10-километровой зоны подтверждается справками работодателей, у которых сохраняются первичные документы об этой работе, а также справками архивных учреждений. В справке должны быть указаны: период работы по ликвидации последствий катастрофы на Чернобыльской АЭС, зона радиоактивного загрязнения, название населенных пунктов, в которых проходила работа, первичные документы, на основании которых выдана справка. </w:t>
      </w:r>
    </w:p>
    <w:p w:rsidR="005B41C1" w:rsidRDefault="005B41C1" w:rsidP="005B41C1">
      <w:pPr>
        <w:ind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Справочно: На территории Республики Беларусь населенных пунктов, входящих в 10-ти километровую зону вокруг Чернобыльской АЭС, нет и не было. Они находятся только на территории Украины.</w:t>
      </w:r>
    </w:p>
    <w:p w:rsidR="005B41C1" w:rsidRDefault="005B41C1" w:rsidP="005B41C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Статьей 39 Закона предусмотрены </w:t>
      </w:r>
      <w:r>
        <w:rPr>
          <w:b/>
          <w:sz w:val="30"/>
          <w:szCs w:val="30"/>
        </w:rPr>
        <w:t>надбавки к пенсии</w:t>
      </w:r>
      <w:r w:rsidR="009D1F27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участникам ликвидации и потерпевшим от катастрофы на Чернобыльской АЭС, других радиационных аварий:</w:t>
      </w:r>
    </w:p>
    <w:p w:rsidR="005B41C1" w:rsidRDefault="005B41C1" w:rsidP="005B41C1">
      <w:pPr>
        <w:autoSpaceDE w:val="0"/>
        <w:autoSpaceDN w:val="0"/>
        <w:adjustRightInd w:val="0"/>
        <w:ind w:firstLine="708"/>
        <w:jc w:val="both"/>
        <w:rPr>
          <w:sz w:val="30"/>
        </w:rPr>
      </w:pPr>
      <w:r>
        <w:rPr>
          <w:sz w:val="30"/>
        </w:rPr>
        <w:lastRenderedPageBreak/>
        <w:t xml:space="preserve">принимавшим участие в работах по ликвидации последствий катастрофы на Чернобыльской АЭС </w:t>
      </w:r>
      <w:r>
        <w:rPr>
          <w:b/>
          <w:sz w:val="30"/>
        </w:rPr>
        <w:t xml:space="preserve">в 1986-1987 годах в зоне эвакуации (отчуждения), </w:t>
      </w:r>
      <w:r>
        <w:rPr>
          <w:sz w:val="30"/>
        </w:rPr>
        <w:t xml:space="preserve">пенсии повышаются на </w:t>
      </w:r>
      <w:r>
        <w:rPr>
          <w:b/>
          <w:sz w:val="30"/>
        </w:rPr>
        <w:t>50 процентов</w:t>
      </w:r>
      <w:r>
        <w:rPr>
          <w:sz w:val="30"/>
        </w:rPr>
        <w:t xml:space="preserve"> минимального размера пенсии по возрасту (</w:t>
      </w:r>
      <w:r>
        <w:rPr>
          <w:b/>
          <w:sz w:val="30"/>
        </w:rPr>
        <w:t>статья 19 Закона</w:t>
      </w:r>
      <w:r>
        <w:rPr>
          <w:sz w:val="30"/>
        </w:rPr>
        <w:t xml:space="preserve">); </w:t>
      </w:r>
    </w:p>
    <w:p w:rsidR="005B41C1" w:rsidRDefault="005B41C1" w:rsidP="005B41C1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</w:rPr>
        <w:tab/>
        <w:t>принимавшим участие в работах по ликвидации последствий катастрофы на Чернобыльской АЭС</w:t>
      </w:r>
      <w:r>
        <w:rPr>
          <w:b/>
          <w:sz w:val="30"/>
        </w:rPr>
        <w:t xml:space="preserve"> в 1988-1989 годах в зоне эвакуации (отчуждения),</w:t>
      </w:r>
      <w:r>
        <w:rPr>
          <w:sz w:val="30"/>
        </w:rPr>
        <w:t xml:space="preserve"> пенсии повышаются на </w:t>
      </w:r>
      <w:r>
        <w:rPr>
          <w:b/>
          <w:sz w:val="30"/>
        </w:rPr>
        <w:t>25 процентов</w:t>
      </w:r>
      <w:r>
        <w:rPr>
          <w:sz w:val="30"/>
        </w:rPr>
        <w:t xml:space="preserve"> минимального размера пенсии по возрасту</w:t>
      </w:r>
      <w:r w:rsidR="00B13893">
        <w:rPr>
          <w:sz w:val="30"/>
        </w:rPr>
        <w:t xml:space="preserve"> </w:t>
      </w:r>
      <w:r>
        <w:rPr>
          <w:b/>
          <w:sz w:val="30"/>
        </w:rPr>
        <w:t>(статья 20 Закона).</w:t>
      </w:r>
    </w:p>
    <w:p w:rsidR="005B41C1" w:rsidRDefault="005B41C1" w:rsidP="005B41C1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Надбавка к пенсии</w:t>
      </w:r>
      <w:r w:rsidR="00B13893">
        <w:rPr>
          <w:rFonts w:eastAsia="Calibri"/>
          <w:sz w:val="30"/>
          <w:szCs w:val="30"/>
          <w:lang w:eastAsia="en-US"/>
        </w:rPr>
        <w:t xml:space="preserve"> </w:t>
      </w:r>
      <w:r>
        <w:rPr>
          <w:rFonts w:eastAsia="Calibri"/>
          <w:sz w:val="30"/>
          <w:szCs w:val="30"/>
          <w:lang w:eastAsia="en-US"/>
        </w:rPr>
        <w:t xml:space="preserve">участникам ликвидации, </w:t>
      </w:r>
      <w:r>
        <w:rPr>
          <w:sz w:val="30"/>
          <w:szCs w:val="30"/>
        </w:rPr>
        <w:t xml:space="preserve">принимавшим участие в работах по дезактивации, строительству, жизнеобеспечению населения </w:t>
      </w:r>
      <w:r>
        <w:rPr>
          <w:b/>
          <w:sz w:val="30"/>
          <w:szCs w:val="30"/>
        </w:rPr>
        <w:t xml:space="preserve">в 1986 - 1987 годах в зоне первоочередного отселения или зоне последующего отселения </w:t>
      </w:r>
      <w:r>
        <w:rPr>
          <w:b/>
          <w:sz w:val="30"/>
        </w:rPr>
        <w:t>(статья 20 Закона)</w:t>
      </w:r>
      <w:r>
        <w:rPr>
          <w:rFonts w:eastAsia="Calibri"/>
          <w:sz w:val="30"/>
          <w:szCs w:val="30"/>
          <w:lang w:eastAsia="en-US"/>
        </w:rPr>
        <w:t>,  Законом не предусмотрена.</w:t>
      </w:r>
    </w:p>
    <w:p w:rsidR="005B41C1" w:rsidRDefault="005B41C1" w:rsidP="005B41C1">
      <w:pPr>
        <w:pStyle w:val="newncpi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ab/>
        <w:t>Гражданам</w:t>
      </w:r>
      <w:r>
        <w:rPr>
          <w:sz w:val="30"/>
          <w:szCs w:val="30"/>
        </w:rPr>
        <w:t xml:space="preserve">, эвакуированным, отселенным, самостоятельно выехавшим с территории радиоактивного загрязнения из зоны </w:t>
      </w:r>
      <w:r>
        <w:rPr>
          <w:b/>
          <w:sz w:val="30"/>
          <w:szCs w:val="30"/>
        </w:rPr>
        <w:t xml:space="preserve">эвакуации (отчуждения), зоны первоочередного отселения и зоны последующего отселения </w:t>
      </w:r>
      <w:r>
        <w:rPr>
          <w:sz w:val="30"/>
          <w:szCs w:val="30"/>
        </w:rPr>
        <w:t xml:space="preserve">(включая детей, находившихся во внутриутробном состоянии), за исключением прибывших в указанные зоны после 1 января 1990 года, </w:t>
      </w:r>
      <w:r>
        <w:t>–</w:t>
      </w:r>
      <w:r>
        <w:rPr>
          <w:b/>
          <w:sz w:val="30"/>
          <w:szCs w:val="30"/>
        </w:rPr>
        <w:t>25 процентов</w:t>
      </w:r>
      <w:r>
        <w:rPr>
          <w:sz w:val="30"/>
          <w:szCs w:val="30"/>
        </w:rPr>
        <w:t xml:space="preserve"> минимального размера пенсии по возрасту (статья 24 Закона).</w:t>
      </w:r>
    </w:p>
    <w:p w:rsidR="00A343EF" w:rsidRDefault="006C44AC" w:rsidP="005B41C1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Надбавка к пенсии назначается при предоставлении в органы по труду, занятости и социальной защите удостоверения пострадавшего от катастрофы на Чернобыльской АЭС, других радиационных аварий</w:t>
      </w:r>
      <w:r w:rsidR="00234D92">
        <w:rPr>
          <w:sz w:val="30"/>
          <w:szCs w:val="30"/>
        </w:rPr>
        <w:t>.</w:t>
      </w:r>
      <w:bookmarkStart w:id="0" w:name="_GoBack"/>
      <w:bookmarkEnd w:id="0"/>
    </w:p>
    <w:p w:rsidR="00A343EF" w:rsidRPr="00234D92" w:rsidRDefault="00A343EF" w:rsidP="00A343EF">
      <w:pPr>
        <w:pStyle w:val="a5"/>
        <w:shd w:val="clear" w:color="auto" w:fill="FFFFFF"/>
        <w:spacing w:before="0" w:beforeAutospacing="0" w:after="0" w:afterAutospacing="0" w:line="390" w:lineRule="atLeast"/>
        <w:ind w:firstLine="851"/>
        <w:jc w:val="both"/>
        <w:rPr>
          <w:color w:val="222222"/>
          <w:sz w:val="30"/>
          <w:szCs w:val="30"/>
        </w:rPr>
      </w:pPr>
      <w:r w:rsidRPr="00234D92">
        <w:rPr>
          <w:color w:val="222222"/>
          <w:sz w:val="30"/>
          <w:szCs w:val="30"/>
        </w:rPr>
        <w:t>Время работы, военной службы или службы на эксплуатации Чернобыльской АЭС и в зоне эвакуации (отчуждения) с момента катастрофы до 31 декабря 1987 года засчитывается в стаж работы в трехкратном размере, а в период с 1 января 1988 года – в полуторном размере.</w:t>
      </w:r>
    </w:p>
    <w:p w:rsidR="005B41C1" w:rsidRPr="00234D92" w:rsidRDefault="00A343EF" w:rsidP="00234D92">
      <w:pPr>
        <w:pStyle w:val="a5"/>
        <w:shd w:val="clear" w:color="auto" w:fill="FFFFFF"/>
        <w:spacing w:before="0" w:beforeAutospacing="0" w:after="0" w:afterAutospacing="0" w:line="390" w:lineRule="atLeast"/>
        <w:ind w:firstLine="851"/>
        <w:jc w:val="both"/>
        <w:rPr>
          <w:strike/>
        </w:rPr>
      </w:pPr>
      <w:r w:rsidRPr="00234D92">
        <w:rPr>
          <w:color w:val="222222"/>
          <w:sz w:val="30"/>
          <w:szCs w:val="30"/>
        </w:rPr>
        <w:t>Время работы, военной службы или службы в зоне первоочередного отселения, зоне последующего отселения и на территориях, равнозначных им по уровню радиоактивного загрязнения в результате других радиационных аварий, засчитывается в стаж работы (выслугу лет) в полуторном р</w:t>
      </w:r>
      <w:r w:rsidRPr="00234D92">
        <w:rPr>
          <w:color w:val="222222"/>
          <w:sz w:val="30"/>
          <w:szCs w:val="30"/>
        </w:rPr>
        <w:t>азмере (статья 38 Закона</w:t>
      </w:r>
      <w:r w:rsidRPr="00234D92">
        <w:rPr>
          <w:color w:val="222222"/>
          <w:sz w:val="30"/>
          <w:szCs w:val="30"/>
        </w:rPr>
        <w:t>).</w:t>
      </w:r>
    </w:p>
    <w:p w:rsidR="005B41C1" w:rsidRDefault="005B41C1" w:rsidP="005B41C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Определение права на пенсию в соответствии с Законом Республики Беларусь от 17 апреля 1992 года «О пенсионном обеспечении», на надбавку к пенсии, исчисление размера и порядок их назначения гражданам, в том числе пострадавшим от катастрофы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Чернобыльской АЭС, других радиационных аварий относится к компетенции органов по труду, занятости и социальной защите по месту жительства.</w:t>
      </w:r>
    </w:p>
    <w:p w:rsidR="005B41C1" w:rsidRDefault="005B41C1" w:rsidP="005B41C1">
      <w:pPr>
        <w:pStyle w:val="a3"/>
        <w:tabs>
          <w:tab w:val="left" w:pos="709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</w:r>
    </w:p>
    <w:p w:rsidR="005B41C1" w:rsidRDefault="005B41C1" w:rsidP="005B41C1">
      <w:pPr>
        <w:ind w:firstLine="709"/>
        <w:jc w:val="both"/>
        <w:rPr>
          <w:sz w:val="30"/>
          <w:szCs w:val="30"/>
        </w:rPr>
      </w:pPr>
    </w:p>
    <w:p w:rsidR="00583F3F" w:rsidRDefault="00583F3F"/>
    <w:sectPr w:rsidR="00583F3F" w:rsidSect="00234D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DC"/>
    <w:rsid w:val="00234D92"/>
    <w:rsid w:val="00583F3F"/>
    <w:rsid w:val="005B41C1"/>
    <w:rsid w:val="006C1FDC"/>
    <w:rsid w:val="006C44AC"/>
    <w:rsid w:val="009D1F27"/>
    <w:rsid w:val="00A343EF"/>
    <w:rsid w:val="00B1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B41C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B4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rsid w:val="005B41C1"/>
    <w:pPr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5B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Normal (Web)"/>
    <w:basedOn w:val="a"/>
    <w:uiPriority w:val="99"/>
    <w:unhideWhenUsed/>
    <w:rsid w:val="00A343E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B41C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B41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rsid w:val="005B41C1"/>
    <w:pPr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5B41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Normal (Web)"/>
    <w:basedOn w:val="a"/>
    <w:uiPriority w:val="99"/>
    <w:unhideWhenUsed/>
    <w:rsid w:val="00A343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Shumi-RU-2330</cp:lastModifiedBy>
  <cp:revision>7</cp:revision>
  <dcterms:created xsi:type="dcterms:W3CDTF">2021-04-04T16:29:00Z</dcterms:created>
  <dcterms:modified xsi:type="dcterms:W3CDTF">2021-04-06T12:26:00Z</dcterms:modified>
</cp:coreProperties>
</file>