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26" w:rsidRPr="008017F0" w:rsidRDefault="001D4526" w:rsidP="001D4526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8017F0">
        <w:rPr>
          <w:rFonts w:ascii="Times New Roman" w:hAnsi="Times New Roman"/>
          <w:b/>
          <w:bCs/>
          <w:sz w:val="30"/>
          <w:szCs w:val="30"/>
        </w:rPr>
        <w:t>МАТЕРИАЛЫ</w:t>
      </w:r>
    </w:p>
    <w:p w:rsidR="001D4526" w:rsidRPr="008017F0" w:rsidRDefault="001D4526" w:rsidP="001D4526">
      <w:pPr>
        <w:spacing w:after="0"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8017F0">
        <w:rPr>
          <w:rFonts w:ascii="Times New Roman" w:hAnsi="Times New Roman"/>
          <w:b/>
          <w:bCs/>
          <w:sz w:val="30"/>
          <w:szCs w:val="30"/>
        </w:rPr>
        <w:t>для членов информационно-пропагандистских групп</w:t>
      </w:r>
    </w:p>
    <w:p w:rsidR="00B66B69" w:rsidRDefault="001D4526" w:rsidP="001D4526">
      <w:pPr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(сентябрь</w:t>
      </w:r>
      <w:r w:rsidRPr="008017F0">
        <w:rPr>
          <w:rFonts w:ascii="Times New Roman" w:hAnsi="Times New Roman"/>
          <w:b/>
          <w:bCs/>
          <w:sz w:val="30"/>
          <w:szCs w:val="30"/>
        </w:rPr>
        <w:t xml:space="preserve"> 2020 г.)</w:t>
      </w:r>
    </w:p>
    <w:p w:rsidR="001D4526" w:rsidRPr="001D4526" w:rsidRDefault="001D4526" w:rsidP="001D4526">
      <w:pPr>
        <w:pStyle w:val="Style8"/>
        <w:widowControl/>
        <w:tabs>
          <w:tab w:val="left" w:pos="709"/>
        </w:tabs>
        <w:spacing w:line="240" w:lineRule="auto"/>
        <w:ind w:firstLine="709"/>
        <w:jc w:val="center"/>
        <w:rPr>
          <w:b/>
          <w:sz w:val="36"/>
          <w:szCs w:val="36"/>
        </w:rPr>
      </w:pPr>
      <w:r w:rsidRPr="001D4526">
        <w:rPr>
          <w:b/>
          <w:sz w:val="36"/>
          <w:szCs w:val="36"/>
        </w:rPr>
        <w:t xml:space="preserve">Профилактика наркомании среди населения и </w:t>
      </w:r>
      <w:proofErr w:type="spellStart"/>
      <w:r w:rsidRPr="001D4526">
        <w:rPr>
          <w:b/>
          <w:sz w:val="36"/>
          <w:szCs w:val="36"/>
        </w:rPr>
        <w:t>ресоциализация</w:t>
      </w:r>
      <w:proofErr w:type="spellEnd"/>
      <w:r w:rsidRPr="001D4526">
        <w:rPr>
          <w:b/>
          <w:sz w:val="36"/>
          <w:szCs w:val="36"/>
        </w:rPr>
        <w:t xml:space="preserve"> наркозависимых лиц.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D4526">
        <w:rPr>
          <w:sz w:val="28"/>
          <w:szCs w:val="28"/>
        </w:rPr>
        <w:t xml:space="preserve">Проблемы наркотизации населения, незаконного оборота наркотических средств и психотропных веществ, ставшие актуальными и для нашей страны, сложились в силу влияния, как общемировых наркотических тенденций так и  географического положения Республики Беларусь. 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D4526">
        <w:rPr>
          <w:sz w:val="28"/>
          <w:szCs w:val="28"/>
        </w:rPr>
        <w:t xml:space="preserve">Противодействие распространению и употреблению </w:t>
      </w:r>
      <w:r w:rsidRPr="001D4526">
        <w:rPr>
          <w:bCs/>
          <w:sz w:val="28"/>
          <w:szCs w:val="28"/>
        </w:rPr>
        <w:t xml:space="preserve">наркотических средств -  </w:t>
      </w:r>
      <w:r w:rsidRPr="001D4526">
        <w:rPr>
          <w:sz w:val="28"/>
          <w:szCs w:val="28"/>
        </w:rPr>
        <w:t>одна из приоритетных задач государства и общества.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D4526">
        <w:rPr>
          <w:sz w:val="28"/>
          <w:szCs w:val="28"/>
          <w:lang w:val="ru-RU"/>
        </w:rPr>
        <w:t>Работа в данных направлениях</w:t>
      </w:r>
      <w:r w:rsidRPr="001D4526">
        <w:rPr>
          <w:sz w:val="28"/>
          <w:szCs w:val="28"/>
        </w:rPr>
        <w:t xml:space="preserve"> строится на основе Конституции Республики Беларусь, законодательства, определяющего ведение уголовного и административного процесса, Закона Республики Беларусь «Об основах деятельности по профилактике правонарушений», иных нормативно-правовых актов.</w:t>
      </w:r>
      <w:r w:rsidRPr="001D4526">
        <w:rPr>
          <w:sz w:val="28"/>
          <w:szCs w:val="28"/>
          <w:lang w:val="ru-RU"/>
        </w:rPr>
        <w:t xml:space="preserve"> </w:t>
      </w:r>
      <w:r w:rsidRPr="001D4526">
        <w:rPr>
          <w:sz w:val="28"/>
          <w:szCs w:val="28"/>
        </w:rPr>
        <w:t>Инструментальным актом законодательства, определившим вектор всего межведомственного взаимодействия заинтересованных субъектов в области противодействия распространения наркомании является Декрет Президента Республики Беларусь от 28 декабря 2014 года №6 «О неотложных мерах по противодействию незаконному обороту наркотиков».</w:t>
      </w:r>
      <w:r w:rsidRPr="001D4526">
        <w:rPr>
          <w:sz w:val="28"/>
          <w:szCs w:val="28"/>
          <w:lang w:val="ru-RU"/>
        </w:rPr>
        <w:t xml:space="preserve"> </w:t>
      </w:r>
      <w:r w:rsidRPr="001D4526">
        <w:rPr>
          <w:sz w:val="28"/>
          <w:szCs w:val="28"/>
        </w:rPr>
        <w:t xml:space="preserve">В рамках исполнения Декрета председателем </w:t>
      </w:r>
      <w:r w:rsidRPr="001D4526">
        <w:rPr>
          <w:sz w:val="28"/>
          <w:szCs w:val="28"/>
          <w:lang w:val="ru-RU"/>
        </w:rPr>
        <w:t xml:space="preserve">Шумилинского </w:t>
      </w:r>
      <w:r w:rsidRPr="001D4526">
        <w:rPr>
          <w:sz w:val="28"/>
          <w:szCs w:val="28"/>
        </w:rPr>
        <w:t>райисполкома утвержден районный Комплексный план на 20</w:t>
      </w:r>
      <w:r w:rsidRPr="001D4526">
        <w:rPr>
          <w:sz w:val="28"/>
          <w:szCs w:val="28"/>
          <w:lang w:val="ru-RU"/>
        </w:rPr>
        <w:t>19-2020</w:t>
      </w:r>
      <w:r w:rsidRPr="001D4526">
        <w:rPr>
          <w:sz w:val="28"/>
          <w:szCs w:val="28"/>
        </w:rPr>
        <w:t xml:space="preserve"> год</w:t>
      </w:r>
      <w:r w:rsidRPr="001D4526">
        <w:rPr>
          <w:sz w:val="28"/>
          <w:szCs w:val="28"/>
          <w:lang w:val="ru-RU"/>
        </w:rPr>
        <w:t>ы</w:t>
      </w:r>
      <w:r w:rsidRPr="001D4526">
        <w:rPr>
          <w:sz w:val="28"/>
          <w:szCs w:val="28"/>
        </w:rPr>
        <w:t xml:space="preserve">. 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D4526">
        <w:rPr>
          <w:sz w:val="28"/>
          <w:szCs w:val="28"/>
        </w:rPr>
        <w:t xml:space="preserve">Основные усилия направлены на выявление тяжких и особо тяжких преступлений по линии </w:t>
      </w:r>
      <w:proofErr w:type="spellStart"/>
      <w:r w:rsidRPr="001D4526">
        <w:rPr>
          <w:sz w:val="28"/>
          <w:szCs w:val="28"/>
        </w:rPr>
        <w:t>наркоконтроля</w:t>
      </w:r>
      <w:proofErr w:type="spellEnd"/>
      <w:r w:rsidRPr="001D4526">
        <w:rPr>
          <w:sz w:val="28"/>
          <w:szCs w:val="28"/>
        </w:rPr>
        <w:t xml:space="preserve">, пресечение каналов их поставки и транзита, изъятие крупных партий наркотиков, профилактику распространения наркотиков в том числе среди учащейся молодежи, а также на установление и привлечение лиц к административной ответственности за появление, употребление наркотиков в общественном либо </w:t>
      </w:r>
      <w:r w:rsidRPr="001D4526">
        <w:rPr>
          <w:sz w:val="28"/>
          <w:szCs w:val="28"/>
          <w:lang w:val="ru-RU"/>
        </w:rPr>
        <w:t xml:space="preserve">на </w:t>
      </w:r>
      <w:r w:rsidRPr="001D4526">
        <w:rPr>
          <w:sz w:val="28"/>
          <w:szCs w:val="28"/>
        </w:rPr>
        <w:t>рабочих местах.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30"/>
          <w:szCs w:val="30"/>
        </w:rPr>
      </w:pPr>
      <w:r w:rsidRPr="001D4526">
        <w:rPr>
          <w:sz w:val="30"/>
          <w:szCs w:val="30"/>
        </w:rPr>
        <w:t>Оценивая состояние преступности, связанной с незаконным оборотом наркотиков, следует отметить, что на</w:t>
      </w:r>
      <w:r w:rsidRPr="001D4526">
        <w:rPr>
          <w:color w:val="000000"/>
          <w:spacing w:val="4"/>
          <w:sz w:val="30"/>
          <w:szCs w:val="30"/>
          <w:lang w:eastAsia="ru-RU"/>
        </w:rPr>
        <w:t xml:space="preserve"> территории Шумилинского района </w:t>
      </w:r>
      <w:r w:rsidRPr="001D4526">
        <w:rPr>
          <w:sz w:val="30"/>
          <w:szCs w:val="30"/>
        </w:rPr>
        <w:t xml:space="preserve">за истекший период 2020 года выявлено одно преступление за незаконное хранение опасного наркотического средства – марихуаны. За аналогичный период прошлого года также выявлено одно преступление – по факту обнаружения свертка с опасным психотропным веществом  - </w:t>
      </w:r>
      <w:proofErr w:type="spellStart"/>
      <w:r w:rsidRPr="001D4526">
        <w:rPr>
          <w:sz w:val="30"/>
          <w:szCs w:val="30"/>
        </w:rPr>
        <w:t>метамфитамином</w:t>
      </w:r>
      <w:proofErr w:type="spellEnd"/>
      <w:r w:rsidRPr="001D4526">
        <w:rPr>
          <w:sz w:val="30"/>
          <w:szCs w:val="30"/>
        </w:rPr>
        <w:t>.</w:t>
      </w:r>
      <w:r w:rsidRPr="001D4526">
        <w:rPr>
          <w:sz w:val="30"/>
          <w:szCs w:val="30"/>
          <w:lang w:val="ru-RU"/>
        </w:rPr>
        <w:t xml:space="preserve"> </w:t>
      </w:r>
      <w:r w:rsidRPr="001D4526">
        <w:rPr>
          <w:sz w:val="28"/>
          <w:szCs w:val="28"/>
          <w:lang w:val="ru-RU"/>
        </w:rPr>
        <w:t xml:space="preserve">В текущем году в </w:t>
      </w:r>
      <w:proofErr w:type="spellStart"/>
      <w:r w:rsidRPr="001D4526">
        <w:rPr>
          <w:sz w:val="28"/>
          <w:szCs w:val="28"/>
          <w:lang w:val="ru-RU"/>
        </w:rPr>
        <w:t>Шумилинском</w:t>
      </w:r>
      <w:proofErr w:type="spellEnd"/>
      <w:r w:rsidRPr="001D4526">
        <w:rPr>
          <w:sz w:val="28"/>
          <w:szCs w:val="28"/>
          <w:lang w:val="ru-RU"/>
        </w:rPr>
        <w:t xml:space="preserve"> районе </w:t>
      </w:r>
      <w:r w:rsidRPr="001D4526">
        <w:rPr>
          <w:sz w:val="28"/>
          <w:szCs w:val="28"/>
        </w:rPr>
        <w:t>не допущено фактов передозировок наркотическими средствами и психотропными веществами.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1D4526">
        <w:rPr>
          <w:sz w:val="28"/>
          <w:szCs w:val="28"/>
          <w:lang w:val="ru-RU"/>
        </w:rPr>
        <w:t>На территории Шумилинского района выявлены два жителя г. Витебска, занимавшиеся выращиванием запрещенных к возделыванию растений, содержащих наркотические средства (мак). Указанные лица привлечены к административной ответственности по статье 16.1 КоАП Республики Беларусь.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D4526">
        <w:rPr>
          <w:sz w:val="28"/>
          <w:szCs w:val="28"/>
        </w:rPr>
        <w:t xml:space="preserve">Всеми заинтересованными субъектами профилактики организована и проводится на территории района работа по выявлению лиц, находящихся в </w:t>
      </w:r>
      <w:r w:rsidRPr="001D4526">
        <w:rPr>
          <w:sz w:val="28"/>
          <w:szCs w:val="28"/>
        </w:rPr>
        <w:lastRenderedPageBreak/>
        <w:t>общественном либо рабочем месте в состоянии, вызванном употреблением наркотиков.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1D4526">
        <w:rPr>
          <w:sz w:val="28"/>
          <w:szCs w:val="28"/>
          <w:lang w:val="ru-RU"/>
        </w:rPr>
        <w:t>П</w:t>
      </w:r>
      <w:proofErr w:type="spellStart"/>
      <w:r w:rsidRPr="001D4526">
        <w:rPr>
          <w:sz w:val="28"/>
          <w:szCs w:val="28"/>
        </w:rPr>
        <w:t>равонарушения</w:t>
      </w:r>
      <w:proofErr w:type="spellEnd"/>
      <w:r w:rsidRPr="001D4526">
        <w:rPr>
          <w:sz w:val="28"/>
          <w:szCs w:val="28"/>
          <w:lang w:val="ru-RU"/>
        </w:rPr>
        <w:t xml:space="preserve"> </w:t>
      </w:r>
      <w:r w:rsidRPr="001D4526">
        <w:rPr>
          <w:sz w:val="28"/>
          <w:szCs w:val="28"/>
        </w:rPr>
        <w:t>по ч.4 ст. 17.3 КоАП Республики Беларусь за «Потребление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наркотического опьянения»</w:t>
      </w:r>
      <w:r w:rsidRPr="001D4526">
        <w:rPr>
          <w:sz w:val="28"/>
          <w:szCs w:val="28"/>
          <w:lang w:val="ru-RU"/>
        </w:rPr>
        <w:t xml:space="preserve"> </w:t>
      </w:r>
      <w:r w:rsidRPr="001D4526">
        <w:rPr>
          <w:sz w:val="28"/>
          <w:szCs w:val="28"/>
        </w:rPr>
        <w:t>в</w:t>
      </w:r>
      <w:r w:rsidRPr="001D4526">
        <w:rPr>
          <w:sz w:val="28"/>
          <w:szCs w:val="28"/>
          <w:lang w:val="ru-RU"/>
        </w:rPr>
        <w:t xml:space="preserve"> 2020</w:t>
      </w:r>
      <w:r w:rsidRPr="001D4526">
        <w:rPr>
          <w:sz w:val="28"/>
          <w:szCs w:val="28"/>
        </w:rPr>
        <w:t xml:space="preserve"> </w:t>
      </w:r>
      <w:proofErr w:type="gramStart"/>
      <w:r w:rsidRPr="001D4526">
        <w:rPr>
          <w:sz w:val="28"/>
          <w:szCs w:val="28"/>
        </w:rPr>
        <w:t>году  не</w:t>
      </w:r>
      <w:proofErr w:type="gramEnd"/>
      <w:r w:rsidRPr="001D4526">
        <w:rPr>
          <w:sz w:val="28"/>
          <w:szCs w:val="28"/>
        </w:rPr>
        <w:t xml:space="preserve"> выявлялись (в 2019 году выявлено 2 административных</w:t>
      </w:r>
      <w:r w:rsidRPr="001D4526">
        <w:rPr>
          <w:sz w:val="28"/>
          <w:szCs w:val="28"/>
          <w:lang w:val="ru-RU"/>
        </w:rPr>
        <w:t xml:space="preserve"> правонарушения по данной статье).</w:t>
      </w:r>
    </w:p>
    <w:p w:rsidR="001D4526" w:rsidRDefault="001D4526" w:rsidP="001D4526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D4526">
        <w:rPr>
          <w:rFonts w:ascii="Times New Roman" w:hAnsi="Times New Roman"/>
          <w:color w:val="000000"/>
          <w:spacing w:val="4"/>
          <w:sz w:val="28"/>
          <w:szCs w:val="28"/>
        </w:rPr>
        <w:t xml:space="preserve">Наиболее популярными видами наркотиков и </w:t>
      </w:r>
      <w:proofErr w:type="spellStart"/>
      <w:r w:rsidRPr="001D4526">
        <w:rPr>
          <w:rFonts w:ascii="Times New Roman" w:hAnsi="Times New Roman"/>
          <w:color w:val="000000"/>
          <w:spacing w:val="4"/>
          <w:sz w:val="28"/>
          <w:szCs w:val="28"/>
        </w:rPr>
        <w:t>психотропов</w:t>
      </w:r>
      <w:proofErr w:type="spellEnd"/>
      <w:r w:rsidRPr="001D4526">
        <w:rPr>
          <w:rFonts w:ascii="Times New Roman" w:hAnsi="Times New Roman"/>
          <w:color w:val="000000"/>
          <w:spacing w:val="4"/>
          <w:sz w:val="28"/>
          <w:szCs w:val="28"/>
        </w:rPr>
        <w:t xml:space="preserve"> в Республике Беларусь являются марихуана и гашиш – они занимают первое и второе места. Затем идут альфа-PVP, MDMA и </w:t>
      </w:r>
      <w:proofErr w:type="spellStart"/>
      <w:r w:rsidRPr="001D4526">
        <w:rPr>
          <w:rFonts w:ascii="Times New Roman" w:hAnsi="Times New Roman"/>
          <w:color w:val="000000"/>
          <w:spacing w:val="4"/>
          <w:sz w:val="28"/>
          <w:szCs w:val="28"/>
        </w:rPr>
        <w:t>мефедрон</w:t>
      </w:r>
      <w:proofErr w:type="spellEnd"/>
      <w:r w:rsidRPr="001D4526">
        <w:rPr>
          <w:rFonts w:ascii="Times New Roman" w:hAnsi="Times New Roman"/>
          <w:color w:val="000000"/>
          <w:spacing w:val="4"/>
          <w:sz w:val="28"/>
          <w:szCs w:val="28"/>
        </w:rPr>
        <w:t xml:space="preserve">. Последние три наиболее опасны, потому что это синтетические виды, которые оказывают наиболее разрушительные действия на организм. Исходя из этого, выстроена и работа правоохранительной системы. Говоря о самых популярных, надо понимать, что гашиш – он привозной. Как правило, Республика Беларусь для гашиша является страной транзита, то есть он идёт из Европы по направлению к Российской Федерации, потом возвращается мелкими партиями, реэкспортом. Марихуана </w:t>
      </w:r>
      <w:proofErr w:type="gramStart"/>
      <w:r w:rsidRPr="001D4526">
        <w:rPr>
          <w:rFonts w:ascii="Times New Roman" w:hAnsi="Times New Roman"/>
          <w:color w:val="000000"/>
          <w:spacing w:val="4"/>
          <w:sz w:val="28"/>
          <w:szCs w:val="28"/>
        </w:rPr>
        <w:t>может быть</w:t>
      </w:r>
      <w:proofErr w:type="gramEnd"/>
      <w:r w:rsidRPr="001D4526">
        <w:rPr>
          <w:rFonts w:ascii="Times New Roman" w:hAnsi="Times New Roman"/>
          <w:color w:val="000000"/>
          <w:spacing w:val="4"/>
          <w:sz w:val="28"/>
          <w:szCs w:val="28"/>
        </w:rPr>
        <w:t xml:space="preserve"> как привозной, так и выращенной в наших условиях – дикорастущей, выращенной в специально оборудованных помещениях». </w:t>
      </w:r>
    </w:p>
    <w:p w:rsidR="001D4526" w:rsidRPr="001D4526" w:rsidRDefault="001D4526" w:rsidP="001D4526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 xml:space="preserve">С целью пресечения незаконного оборота наркотических средств, психотропных веществ, их </w:t>
      </w:r>
      <w:proofErr w:type="spellStart"/>
      <w:r w:rsidRPr="001D4526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1D4526">
        <w:rPr>
          <w:rFonts w:ascii="Times New Roman" w:hAnsi="Times New Roman"/>
          <w:sz w:val="28"/>
          <w:szCs w:val="28"/>
        </w:rPr>
        <w:t xml:space="preserve"> и аналогов, сотрудниками Шумилинского РОВД проводится разъяснительная работа в трудовых коллективах, направленная на повышение уровня осведомленности населения о негативных последствиях немедицинского потребления наркотиков, а также ответственность за совершение правонарушений, связанных с незаконным оборотом наркотиков, освещается проблема в районной газете «Герой </w:t>
      </w:r>
      <w:proofErr w:type="spellStart"/>
      <w:r w:rsidRPr="001D4526">
        <w:rPr>
          <w:rFonts w:ascii="Times New Roman" w:hAnsi="Times New Roman"/>
          <w:sz w:val="28"/>
          <w:szCs w:val="28"/>
        </w:rPr>
        <w:t>працы</w:t>
      </w:r>
      <w:proofErr w:type="spellEnd"/>
      <w:r w:rsidRPr="001D4526">
        <w:rPr>
          <w:rFonts w:ascii="Times New Roman" w:hAnsi="Times New Roman"/>
          <w:sz w:val="28"/>
          <w:szCs w:val="28"/>
        </w:rPr>
        <w:t>».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1D4526">
        <w:rPr>
          <w:sz w:val="28"/>
          <w:szCs w:val="28"/>
        </w:rPr>
        <w:t>В школах района проводятся мероприятия, направленные на правовое просвещение обучающихся по вопросам ответственности за совершение преступлений и правонарушений, связанных с незаконным оборотом наркотиков.</w:t>
      </w:r>
    </w:p>
    <w:p w:rsidR="001D4526" w:rsidRPr="001D4526" w:rsidRDefault="001D4526" w:rsidP="001D4526">
      <w:pPr>
        <w:shd w:val="clear" w:color="auto" w:fill="FFFFFF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pacing w:val="4"/>
          <w:sz w:val="28"/>
          <w:szCs w:val="28"/>
        </w:rPr>
      </w:pPr>
      <w:r w:rsidRPr="001D4526">
        <w:rPr>
          <w:rFonts w:ascii="Times New Roman" w:hAnsi="Times New Roman"/>
          <w:color w:val="000000"/>
          <w:spacing w:val="4"/>
          <w:sz w:val="28"/>
          <w:szCs w:val="28"/>
        </w:rPr>
        <w:t>По инициативе Министерства внутренних дел совместно с Представительством в Беларуси Детского Фонда ООН (ЮНИСЕФ) разработан ресурс «POMOGUT.BY», а также ресурс по проблеме наркомании среди детей и молодежи – сайт «kids.pomogut.by».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1D4526">
        <w:rPr>
          <w:sz w:val="28"/>
          <w:szCs w:val="28"/>
          <w:lang w:val="ru-RU"/>
        </w:rPr>
        <w:t xml:space="preserve">Тем не менее, геополитический аспект вкупе с внутренними факторами продолжают оказывать негативное влияние на развитие </w:t>
      </w:r>
      <w:proofErr w:type="spellStart"/>
      <w:r w:rsidRPr="001D4526">
        <w:rPr>
          <w:sz w:val="28"/>
          <w:szCs w:val="28"/>
          <w:lang w:val="ru-RU"/>
        </w:rPr>
        <w:t>наркопреступности</w:t>
      </w:r>
      <w:proofErr w:type="spellEnd"/>
      <w:r w:rsidRPr="001D4526">
        <w:rPr>
          <w:sz w:val="28"/>
          <w:szCs w:val="28"/>
          <w:lang w:val="ru-RU"/>
        </w:rPr>
        <w:t xml:space="preserve"> как в Витебской области, так и в целом в Республике Беларусь.</w:t>
      </w:r>
    </w:p>
    <w:p w:rsidR="001D4526" w:rsidRPr="001D4526" w:rsidRDefault="001D4526" w:rsidP="001D4526">
      <w:pPr>
        <w:pStyle w:val="3"/>
        <w:spacing w:after="0"/>
        <w:ind w:left="0" w:firstLine="709"/>
        <w:jc w:val="both"/>
        <w:rPr>
          <w:sz w:val="28"/>
          <w:szCs w:val="28"/>
          <w:lang w:val="ru-RU"/>
        </w:rPr>
      </w:pPr>
      <w:r w:rsidRPr="001D4526">
        <w:rPr>
          <w:sz w:val="28"/>
          <w:szCs w:val="28"/>
          <w:lang w:val="ru-RU"/>
        </w:rPr>
        <w:t xml:space="preserve">Количество перекрытых каналов поставок/транзита наркотиков в Республике Беларусь не снижается (16/16), в 15 случаях запрещенные вещества поставлялись для внутреннего потребления в Беларуси из Российской Федерации, а число преступлений, связанных с перемещением наркотиков и </w:t>
      </w:r>
      <w:proofErr w:type="spellStart"/>
      <w:r w:rsidRPr="001D4526">
        <w:rPr>
          <w:sz w:val="28"/>
          <w:szCs w:val="28"/>
          <w:lang w:val="ru-RU"/>
        </w:rPr>
        <w:t>психотропов</w:t>
      </w:r>
      <w:proofErr w:type="spellEnd"/>
      <w:r w:rsidRPr="001D4526">
        <w:rPr>
          <w:sz w:val="28"/>
          <w:szCs w:val="28"/>
          <w:lang w:val="ru-RU"/>
        </w:rPr>
        <w:t xml:space="preserve"> через границу Республики Беларусь, по-прежнему велико (27/31), что свидетельствует о том, что Беларусь является объектом </w:t>
      </w:r>
      <w:proofErr w:type="spellStart"/>
      <w:r w:rsidRPr="001D4526">
        <w:rPr>
          <w:sz w:val="28"/>
          <w:szCs w:val="28"/>
          <w:lang w:val="ru-RU"/>
        </w:rPr>
        <w:t>наркоугрозы</w:t>
      </w:r>
      <w:proofErr w:type="spellEnd"/>
      <w:r w:rsidRPr="001D4526">
        <w:rPr>
          <w:sz w:val="28"/>
          <w:szCs w:val="28"/>
          <w:lang w:val="ru-RU"/>
        </w:rPr>
        <w:t xml:space="preserve"> извне. 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26">
        <w:rPr>
          <w:rFonts w:ascii="Times New Roman" w:hAnsi="Times New Roman"/>
          <w:bCs/>
          <w:sz w:val="28"/>
          <w:szCs w:val="28"/>
        </w:rPr>
        <w:t xml:space="preserve">В </w:t>
      </w:r>
      <w:r w:rsidRPr="001D4526">
        <w:rPr>
          <w:rFonts w:ascii="Times New Roman" w:hAnsi="Times New Roman"/>
          <w:b/>
          <w:bCs/>
          <w:sz w:val="28"/>
          <w:szCs w:val="28"/>
        </w:rPr>
        <w:t>УЗ «Шумилинская ЦРБ»</w:t>
      </w:r>
      <w:r w:rsidRPr="001D4526">
        <w:rPr>
          <w:rFonts w:ascii="Times New Roman" w:hAnsi="Times New Roman"/>
          <w:bCs/>
          <w:sz w:val="28"/>
          <w:szCs w:val="28"/>
        </w:rPr>
        <w:t xml:space="preserve"> на постоянной основе проводится анализ качества и эффективности оказания наркологической помощи </w:t>
      </w:r>
      <w:proofErr w:type="spellStart"/>
      <w:r w:rsidRPr="001D4526">
        <w:rPr>
          <w:rFonts w:ascii="Times New Roman" w:hAnsi="Times New Roman"/>
          <w:bCs/>
          <w:sz w:val="28"/>
          <w:szCs w:val="28"/>
        </w:rPr>
        <w:t>наркопотребителям</w:t>
      </w:r>
      <w:proofErr w:type="spellEnd"/>
      <w:r w:rsidRPr="001D4526">
        <w:rPr>
          <w:rFonts w:ascii="Times New Roman" w:hAnsi="Times New Roman"/>
          <w:bCs/>
          <w:sz w:val="28"/>
          <w:szCs w:val="28"/>
        </w:rPr>
        <w:t xml:space="preserve">. 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26">
        <w:rPr>
          <w:rFonts w:ascii="Times New Roman" w:hAnsi="Times New Roman"/>
          <w:bCs/>
          <w:sz w:val="28"/>
          <w:szCs w:val="28"/>
        </w:rPr>
        <w:lastRenderedPageBreak/>
        <w:t xml:space="preserve">По состоянию на 1 сентября 2020 года на динамическом учёте состоит 1 человек с диагнозом «Синдром зависимости от </w:t>
      </w:r>
      <w:proofErr w:type="spellStart"/>
      <w:r w:rsidRPr="001D4526">
        <w:rPr>
          <w:rFonts w:ascii="Times New Roman" w:hAnsi="Times New Roman"/>
          <w:bCs/>
          <w:sz w:val="28"/>
          <w:szCs w:val="28"/>
        </w:rPr>
        <w:t>опиоидов</w:t>
      </w:r>
      <w:proofErr w:type="spellEnd"/>
      <w:r w:rsidRPr="001D4526">
        <w:rPr>
          <w:rFonts w:ascii="Times New Roman" w:hAnsi="Times New Roman"/>
          <w:bCs/>
          <w:sz w:val="28"/>
          <w:szCs w:val="28"/>
        </w:rPr>
        <w:t xml:space="preserve">», на лечебно-профилактическом учете - 1. (За аналогичный период 2019 года </w:t>
      </w:r>
      <w:proofErr w:type="gramStart"/>
      <w:r w:rsidRPr="001D4526">
        <w:rPr>
          <w:rFonts w:ascii="Times New Roman" w:hAnsi="Times New Roman"/>
          <w:bCs/>
          <w:sz w:val="28"/>
          <w:szCs w:val="28"/>
        </w:rPr>
        <w:t>на  учете</w:t>
      </w:r>
      <w:proofErr w:type="gramEnd"/>
      <w:r w:rsidRPr="001D4526">
        <w:rPr>
          <w:rFonts w:ascii="Times New Roman" w:hAnsi="Times New Roman"/>
          <w:bCs/>
          <w:sz w:val="28"/>
          <w:szCs w:val="28"/>
        </w:rPr>
        <w:t xml:space="preserve"> состоял 1 человека с диагнозом «Синдром зависимости от </w:t>
      </w:r>
      <w:proofErr w:type="spellStart"/>
      <w:r w:rsidRPr="001D4526">
        <w:rPr>
          <w:rFonts w:ascii="Times New Roman" w:hAnsi="Times New Roman"/>
          <w:bCs/>
          <w:sz w:val="28"/>
          <w:szCs w:val="28"/>
        </w:rPr>
        <w:t>опиоидов</w:t>
      </w:r>
      <w:proofErr w:type="spellEnd"/>
      <w:r w:rsidRPr="001D4526">
        <w:rPr>
          <w:rFonts w:ascii="Times New Roman" w:hAnsi="Times New Roman"/>
          <w:bCs/>
          <w:sz w:val="28"/>
          <w:szCs w:val="28"/>
        </w:rPr>
        <w:t>», на ЛПН пациентов не было). Несовершеннолетние, состоящие на учёте, и пациенты на заместительной терапии отсутствуют.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26">
        <w:rPr>
          <w:rFonts w:ascii="Times New Roman" w:hAnsi="Times New Roman"/>
          <w:bCs/>
          <w:sz w:val="28"/>
          <w:szCs w:val="28"/>
        </w:rPr>
        <w:t>В приёмном покое ЦРБ проводится освидетельствование лиц на предмет употребления психотропных, наркотических средств с использованием тест-полосок. В текущем году освидетельствовано 4 человека.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4526">
        <w:rPr>
          <w:rFonts w:ascii="Times New Roman" w:hAnsi="Times New Roman"/>
          <w:bCs/>
          <w:sz w:val="28"/>
          <w:szCs w:val="28"/>
        </w:rPr>
        <w:t xml:space="preserve"> Специалистами ЦРБ проводится разъяснительная работа среди населения, направленная на повышение уровня осведомлённости о негативных последствиях немедицинского потребления наркотиков.</w:t>
      </w:r>
    </w:p>
    <w:p w:rsidR="001D4526" w:rsidRPr="001D4526" w:rsidRDefault="001D4526" w:rsidP="001D4526">
      <w:pPr>
        <w:tabs>
          <w:tab w:val="left" w:pos="3480"/>
          <w:tab w:val="left" w:pos="5880"/>
          <w:tab w:val="left" w:pos="82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 xml:space="preserve">Для профилактики первичного потребления </w:t>
      </w:r>
      <w:proofErr w:type="spellStart"/>
      <w:r w:rsidRPr="001D4526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1D4526">
        <w:rPr>
          <w:rFonts w:ascii="Times New Roman" w:hAnsi="Times New Roman"/>
          <w:sz w:val="28"/>
          <w:szCs w:val="28"/>
        </w:rPr>
        <w:t xml:space="preserve"> веществ, особенно среди несовершеннолетних, разработаны и внедряются технологии, обеспечивающие развитие ценностей здорового образа жизни и мотивов отказа от пробы и приема </w:t>
      </w:r>
      <w:proofErr w:type="spellStart"/>
      <w:r w:rsidRPr="001D4526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1D4526">
        <w:rPr>
          <w:rFonts w:ascii="Times New Roman" w:hAnsi="Times New Roman"/>
          <w:sz w:val="28"/>
          <w:szCs w:val="28"/>
        </w:rPr>
        <w:t xml:space="preserve"> веществ. В практику работы учреждений образования внедряются интерактивные формы обучения подростков жизненным навыкам по профилактике </w:t>
      </w:r>
      <w:proofErr w:type="spellStart"/>
      <w:r w:rsidRPr="001D4526">
        <w:rPr>
          <w:rFonts w:ascii="Times New Roman" w:hAnsi="Times New Roman"/>
          <w:sz w:val="28"/>
          <w:szCs w:val="28"/>
        </w:rPr>
        <w:t>наркопотребления</w:t>
      </w:r>
      <w:proofErr w:type="spellEnd"/>
      <w:r w:rsidRPr="001D4526">
        <w:rPr>
          <w:rFonts w:ascii="Times New Roman" w:hAnsi="Times New Roman"/>
          <w:sz w:val="28"/>
          <w:szCs w:val="28"/>
        </w:rPr>
        <w:t>, ВИЧ-инфекции, формированию здорового образа жизни, работает программа «Ты у себя один»</w:t>
      </w:r>
    </w:p>
    <w:p w:rsidR="001D4526" w:rsidRPr="001D4526" w:rsidRDefault="001D4526" w:rsidP="001D4526">
      <w:pPr>
        <w:tabs>
          <w:tab w:val="left" w:pos="3480"/>
          <w:tab w:val="left" w:pos="5880"/>
          <w:tab w:val="left" w:pos="82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>Совместно с кафедрой психиатрии и наркологии Витебского государственного медицинского университета, кафедрой педагогики и психологии Витебского государственного университета сотрудниками Витебского областного центра психиатрии и наркологии разработан курс формирования жизненной устойчивости к социально неблагоприятным факторам для школьников «Мы сами», который одобрен Национальным институтом образования Республики Беларусь.</w:t>
      </w:r>
    </w:p>
    <w:p w:rsidR="001D4526" w:rsidRPr="001D4526" w:rsidRDefault="001D4526" w:rsidP="001D4526">
      <w:pPr>
        <w:tabs>
          <w:tab w:val="left" w:pos="3480"/>
          <w:tab w:val="left" w:pos="5880"/>
          <w:tab w:val="left" w:pos="82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 xml:space="preserve">В Полоцкой областной психиатрической больнице работает кабинет заместительной терапии </w:t>
      </w:r>
      <w:proofErr w:type="spellStart"/>
      <w:r w:rsidRPr="001D4526">
        <w:rPr>
          <w:rFonts w:ascii="Times New Roman" w:hAnsi="Times New Roman"/>
          <w:sz w:val="28"/>
          <w:szCs w:val="28"/>
        </w:rPr>
        <w:t>метадоном</w:t>
      </w:r>
      <w:proofErr w:type="spellEnd"/>
      <w:r w:rsidRPr="001D4526">
        <w:rPr>
          <w:rFonts w:ascii="Times New Roman" w:hAnsi="Times New Roman"/>
          <w:sz w:val="28"/>
          <w:szCs w:val="28"/>
        </w:rPr>
        <w:t xml:space="preserve">. В программу заместительной </w:t>
      </w:r>
      <w:proofErr w:type="gramStart"/>
      <w:r w:rsidRPr="001D4526">
        <w:rPr>
          <w:rFonts w:ascii="Times New Roman" w:hAnsi="Times New Roman"/>
          <w:sz w:val="28"/>
          <w:szCs w:val="28"/>
        </w:rPr>
        <w:t>терапии  принимаются</w:t>
      </w:r>
      <w:proofErr w:type="gramEnd"/>
      <w:r w:rsidRPr="001D4526">
        <w:rPr>
          <w:rFonts w:ascii="Times New Roman" w:hAnsi="Times New Roman"/>
          <w:sz w:val="28"/>
          <w:szCs w:val="28"/>
        </w:rPr>
        <w:t xml:space="preserve"> наркозависимые из любого региона области.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b/>
          <w:sz w:val="28"/>
          <w:szCs w:val="28"/>
        </w:rPr>
        <w:t>Ответственность, предусмотренная в Республике Беларусь за совершение незаконных операций с наркотическими средствами и психотропными веществами и связанных с ними правонарушений</w:t>
      </w:r>
      <w:r w:rsidRPr="001D4526">
        <w:rPr>
          <w:rFonts w:ascii="Times New Roman" w:hAnsi="Times New Roman"/>
          <w:sz w:val="28"/>
          <w:szCs w:val="28"/>
        </w:rPr>
        <w:t>.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 xml:space="preserve"> В соответствии с частью 1 статьи 328 «Незаконный оборот наркотических средств, психотропных веществ, их </w:t>
      </w:r>
      <w:proofErr w:type="spellStart"/>
      <w:r w:rsidRPr="001D4526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1D4526">
        <w:rPr>
          <w:rFonts w:ascii="Times New Roman" w:hAnsi="Times New Roman"/>
          <w:sz w:val="28"/>
          <w:szCs w:val="28"/>
        </w:rPr>
        <w:t xml:space="preserve"> и аналогов» Уголовного кодекса Республики Беларусь (далее – УК) 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1D4526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1D4526">
        <w:rPr>
          <w:rFonts w:ascii="Times New Roman" w:hAnsi="Times New Roman"/>
          <w:sz w:val="28"/>
          <w:szCs w:val="28"/>
        </w:rPr>
        <w:t xml:space="preserve"> или аналогов наказывается ограничением свободы на срок до 5 лет или лишением свободы на срок от 2 до 5 лет. За незаконные с целью сбыта изготовление, переработку, приобретение, хранение, перевозку или пересылку либо незаконный сбыт наркотических средств, психотропных веществ либо их </w:t>
      </w:r>
      <w:proofErr w:type="spellStart"/>
      <w:r w:rsidRPr="001D4526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1D4526">
        <w:rPr>
          <w:rFonts w:ascii="Times New Roman" w:hAnsi="Times New Roman"/>
          <w:sz w:val="28"/>
          <w:szCs w:val="28"/>
        </w:rPr>
        <w:t xml:space="preserve"> или аналогов санкция части 2 статьи 328 УК Республики Беларусь предусматривает лишение свободы на срок от 3 до 8 лет. 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lastRenderedPageBreak/>
        <w:t xml:space="preserve">Сбыт наркотиков, потребление которых повлекло смерть человека, карается лишением свободы на срок от 12 до 25 лет (часть 5 статьи 328 УК). Уголовная ответственность за совершение незаконных операций с наркотическими средствами и психотропными веществами и связанных с ними правонарушений предусмотрена также статьями 327, 328-1, 328-2, 329, 330–332 УК. 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>За потребление наркотиков в общественном месте либо появление в общественном месте или нахождение на работе в состоянии наркотического опьянения частями 4–6 статьи 17.3 Кодекса Республики Беларусь об административных правонарушениях Республики Беларусь предусмотрена административная ответственность (штраф в размере от 5 до 15 базовых величин). За повторное совершение таких действий в течение года – уголовная. Основные статистические данные по Республике Беларусь.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1F7FB"/>
        </w:rPr>
      </w:pPr>
      <w:r w:rsidRPr="001D4526">
        <w:rPr>
          <w:rFonts w:ascii="Times New Roman" w:hAnsi="Times New Roman"/>
          <w:sz w:val="28"/>
          <w:szCs w:val="28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ПАВ, в семье, коллективе, обществе. </w:t>
      </w:r>
      <w:r w:rsidRPr="001D4526">
        <w:rPr>
          <w:rFonts w:ascii="Times New Roman" w:hAnsi="Times New Roman"/>
          <w:sz w:val="28"/>
          <w:szCs w:val="28"/>
          <w:shd w:val="clear" w:color="auto" w:fill="F1F7FB"/>
        </w:rPr>
        <w:t xml:space="preserve">Для возвращения в общество лиц, употреблявших наркотические вещества, разрабатываются </w:t>
      </w:r>
      <w:proofErr w:type="gramStart"/>
      <w:r w:rsidRPr="001D4526">
        <w:rPr>
          <w:rFonts w:ascii="Times New Roman" w:hAnsi="Times New Roman"/>
          <w:sz w:val="28"/>
          <w:szCs w:val="28"/>
          <w:shd w:val="clear" w:color="auto" w:fill="F1F7FB"/>
        </w:rPr>
        <w:t xml:space="preserve">программы  </w:t>
      </w:r>
      <w:proofErr w:type="spellStart"/>
      <w:r w:rsidRPr="001D4526">
        <w:rPr>
          <w:rFonts w:ascii="Times New Roman" w:hAnsi="Times New Roman"/>
          <w:sz w:val="28"/>
          <w:szCs w:val="28"/>
          <w:shd w:val="clear" w:color="auto" w:fill="F1F7FB"/>
        </w:rPr>
        <w:t>ресоциализации</w:t>
      </w:r>
      <w:proofErr w:type="spellEnd"/>
      <w:proofErr w:type="gramEnd"/>
      <w:r w:rsidRPr="001D4526">
        <w:rPr>
          <w:rFonts w:ascii="Times New Roman" w:hAnsi="Times New Roman"/>
          <w:sz w:val="28"/>
          <w:szCs w:val="28"/>
          <w:shd w:val="clear" w:color="auto" w:fill="F1F7FB"/>
        </w:rPr>
        <w:t>. (</w:t>
      </w:r>
      <w:proofErr w:type="spellStart"/>
      <w:r w:rsidRPr="001D4526">
        <w:rPr>
          <w:rFonts w:ascii="Times New Roman" w:hAnsi="Times New Roman"/>
          <w:sz w:val="28"/>
          <w:szCs w:val="28"/>
          <w:shd w:val="clear" w:color="auto" w:fill="F1F7FB"/>
        </w:rPr>
        <w:t>Ресоциализация</w:t>
      </w:r>
      <w:proofErr w:type="spellEnd"/>
      <w:r w:rsidRPr="001D4526">
        <w:rPr>
          <w:rFonts w:ascii="Times New Roman" w:hAnsi="Times New Roman"/>
          <w:sz w:val="28"/>
          <w:szCs w:val="28"/>
          <w:shd w:val="clear" w:color="auto" w:fill="F1F7FB"/>
        </w:rPr>
        <w:t xml:space="preserve"> наркозависимых – это комплекс мероприятий, направленных на скорейшую адаптацию в обществе больного, прошедшего курс лечения от наркотиков).</w:t>
      </w:r>
    </w:p>
    <w:p w:rsidR="001D4526" w:rsidRPr="001D4526" w:rsidRDefault="001D4526" w:rsidP="001D4526">
      <w:pPr>
        <w:tabs>
          <w:tab w:val="left" w:pos="3480"/>
          <w:tab w:val="left" w:pos="5880"/>
          <w:tab w:val="left" w:pos="82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 xml:space="preserve">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вступил в силу Декрет Президента Республики Беларусь от 28 декабря 2014г №6 «О неотложных мерах по противодействию незаконному обороту наркотиков». С 1 марта 2015г в стране создана Единая система учета лиц, потребляющих наркотические средства, психотропные вещества и их аналоги. Организациями здравоохранения должно обеспечиваться незамедлительное представление сведений о лицах, потребляющих наркотические средства, психотропные вещества и их аналоги в органы внутренних дел по их месту жительства (месту пребывания) для последующего принятия мер профилактического характера. В соответствии с этим Декретом решено перепрофилировать лечебно-трудовые профилактории для больных наркоманией или токсикоманией: для мужчин – в </w:t>
      </w:r>
      <w:proofErr w:type="spellStart"/>
      <w:r w:rsidRPr="001D4526">
        <w:rPr>
          <w:rFonts w:ascii="Times New Roman" w:hAnsi="Times New Roman"/>
          <w:sz w:val="28"/>
          <w:szCs w:val="28"/>
        </w:rPr>
        <w:t>Новогрудке</w:t>
      </w:r>
      <w:proofErr w:type="spellEnd"/>
      <w:r w:rsidRPr="001D4526">
        <w:rPr>
          <w:rFonts w:ascii="Times New Roman" w:hAnsi="Times New Roman"/>
          <w:sz w:val="28"/>
          <w:szCs w:val="28"/>
        </w:rPr>
        <w:t>, для женщин –  в Витебске.</w:t>
      </w:r>
    </w:p>
    <w:p w:rsidR="001D4526" w:rsidRPr="001D4526" w:rsidRDefault="001D4526" w:rsidP="001D4526">
      <w:pPr>
        <w:tabs>
          <w:tab w:val="left" w:pos="3480"/>
          <w:tab w:val="left" w:pos="5880"/>
          <w:tab w:val="left" w:pos="82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>С 27 декабря 2014г вступило в силу Постановление Совета Министров Республики Беларусь от 18. Декабря 2014г №1192 «Об утверждении Положения о порядке представления организациями здравоохранения в правоохранительные органы информации, составляющей врачебную тайну», которым предусмотрено, что организации здравоохранения:</w:t>
      </w:r>
    </w:p>
    <w:p w:rsidR="001D4526" w:rsidRPr="001D4526" w:rsidRDefault="001D4526" w:rsidP="001D4526">
      <w:pPr>
        <w:tabs>
          <w:tab w:val="left" w:pos="3480"/>
          <w:tab w:val="left" w:pos="5880"/>
          <w:tab w:val="left" w:pos="82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>1.Не реже одного раза в месяц направляют:</w:t>
      </w:r>
    </w:p>
    <w:p w:rsidR="001D4526" w:rsidRPr="001D4526" w:rsidRDefault="001D4526" w:rsidP="001D4526">
      <w:pPr>
        <w:tabs>
          <w:tab w:val="left" w:pos="3480"/>
          <w:tab w:val="left" w:pos="5880"/>
          <w:tab w:val="left" w:pos="82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 xml:space="preserve">-в подразделения ГАИ территориальных органов внутренних дел списки лиц, признанных по результатам обязательного медицинского </w:t>
      </w:r>
      <w:r w:rsidRPr="001D4526">
        <w:rPr>
          <w:rFonts w:ascii="Times New Roman" w:hAnsi="Times New Roman"/>
          <w:sz w:val="28"/>
          <w:szCs w:val="28"/>
        </w:rPr>
        <w:lastRenderedPageBreak/>
        <w:t>переосвидетельствования водителей негодными к управлению транспортными средствами;</w:t>
      </w:r>
    </w:p>
    <w:p w:rsidR="001D4526" w:rsidRPr="001D4526" w:rsidRDefault="001D4526" w:rsidP="001D4526">
      <w:pPr>
        <w:tabs>
          <w:tab w:val="left" w:pos="3480"/>
          <w:tab w:val="left" w:pos="5880"/>
          <w:tab w:val="left" w:pos="82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>-в территориальные органы внутренних дел по месту жительства (месту пребывания) списки лиц, страдающих хроническим алкоголизмом, наркоманией, токсикоманией, взятых на диспансерное наблюдение, а также списки лиц, снятых с такого наблюдения;</w:t>
      </w:r>
    </w:p>
    <w:p w:rsidR="001D4526" w:rsidRPr="001D4526" w:rsidRDefault="001D4526" w:rsidP="001D4526">
      <w:pPr>
        <w:tabs>
          <w:tab w:val="left" w:pos="3480"/>
          <w:tab w:val="left" w:pos="5880"/>
          <w:tab w:val="left" w:pos="82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 xml:space="preserve">2. При оказании медицинской помощи в связи с отравлением, вызванным воздействием наркотических средств, психотропных веществ, их аналогов, токсических и других одурманивающих веществ, медицинский работник незамедлительно устно или письменно сообщает об этом факте руководителю организации здравоохранения. Эта информация регистрируется в журнале учета сведений о фактах обращения (поступления) такого пациента и незамедлительно передается по телефону в правоохранительные органы по месту жительства (месту пребывания) пациента. В течение суток письменное извещение о факте оказания медицинской помощи такому пациенту, подписанное руководителем организации здравоохранения и заверенное печатью организации здравоохранения, направляется в правоохранительные органы.  </w:t>
      </w:r>
    </w:p>
    <w:p w:rsidR="001D4526" w:rsidRPr="001D4526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>На основании государственных социальных стандартов наркологическая помощь является бесплатной. Данная помощь может оказываться в организациях здравоохранения,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(</w:t>
      </w:r>
      <w:proofErr w:type="spellStart"/>
      <w:r w:rsidRPr="001D4526">
        <w:rPr>
          <w:rFonts w:ascii="Times New Roman" w:hAnsi="Times New Roman"/>
          <w:sz w:val="28"/>
          <w:szCs w:val="28"/>
        </w:rPr>
        <w:t>уголовноисполнительной</w:t>
      </w:r>
      <w:proofErr w:type="spellEnd"/>
      <w:r w:rsidRPr="001D4526">
        <w:rPr>
          <w:rFonts w:ascii="Times New Roman" w:hAnsi="Times New Roman"/>
          <w:sz w:val="28"/>
          <w:szCs w:val="28"/>
        </w:rPr>
        <w:t xml:space="preserve">) системы). Для лиц, обратившихся в организацию здравоохранения добровольно, предусмотрено анонимное лечение без постановки на наркологический учет. </w:t>
      </w:r>
    </w:p>
    <w:p w:rsidR="001D4526" w:rsidRPr="001D4526" w:rsidRDefault="001D4526" w:rsidP="001D4526">
      <w:pPr>
        <w:tabs>
          <w:tab w:val="left" w:pos="3480"/>
          <w:tab w:val="left" w:pos="5880"/>
          <w:tab w:val="left" w:pos="8280"/>
        </w:tabs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 xml:space="preserve">В случае оказания медицинской помощи анонимно информация в правоохранительные органы не направляется. По всем интересующим вопросам можно обратиться на «Телефон доверия», где любой вопрос не останется без внимания. </w:t>
      </w:r>
    </w:p>
    <w:p w:rsidR="001D4526" w:rsidRPr="001D4526" w:rsidRDefault="001D4526" w:rsidP="001D45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4526">
        <w:rPr>
          <w:sz w:val="28"/>
          <w:szCs w:val="28"/>
        </w:rPr>
        <w:t>«ТЕЛЕФОНЫ ДОВЕРИЯ»</w:t>
      </w:r>
    </w:p>
    <w:p w:rsidR="001D4526" w:rsidRPr="001D4526" w:rsidRDefault="001D4526" w:rsidP="001D452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D4526">
        <w:rPr>
          <w:sz w:val="28"/>
          <w:szCs w:val="28"/>
        </w:rPr>
        <w:t xml:space="preserve"> по Республике Беларусь</w:t>
      </w:r>
    </w:p>
    <w:p w:rsidR="001D4526" w:rsidRPr="001D4526" w:rsidRDefault="001D4526" w:rsidP="001D45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4526">
        <w:rPr>
          <w:color w:val="000000"/>
          <w:sz w:val="28"/>
          <w:szCs w:val="28"/>
        </w:rPr>
        <w:t>Брест: 8-0162-25-57-27 (круглосуточно)</w:t>
      </w:r>
    </w:p>
    <w:p w:rsidR="001D4526" w:rsidRPr="001D4526" w:rsidRDefault="001D4526" w:rsidP="001D45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4526">
        <w:rPr>
          <w:color w:val="000000"/>
          <w:sz w:val="28"/>
          <w:szCs w:val="28"/>
        </w:rPr>
        <w:t>Гомель: 8-0232-31-51-61 (круглосуточно)</w:t>
      </w:r>
    </w:p>
    <w:p w:rsidR="001D4526" w:rsidRPr="001D4526" w:rsidRDefault="001D4526" w:rsidP="001D45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4526">
        <w:rPr>
          <w:color w:val="000000"/>
          <w:sz w:val="28"/>
          <w:szCs w:val="28"/>
        </w:rPr>
        <w:t>Гродно: 8-0152-75-23-90 (круглосуточно)</w:t>
      </w:r>
    </w:p>
    <w:p w:rsidR="001D4526" w:rsidRPr="001D4526" w:rsidRDefault="001D4526" w:rsidP="001D45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4526">
        <w:rPr>
          <w:color w:val="000000"/>
          <w:sz w:val="28"/>
          <w:szCs w:val="28"/>
        </w:rPr>
        <w:t>Могилев: 8-0222-47-31-61 (круглосуточно)</w:t>
      </w:r>
    </w:p>
    <w:p w:rsidR="001D4526" w:rsidRPr="001D4526" w:rsidRDefault="001D4526" w:rsidP="001D45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4526">
        <w:rPr>
          <w:color w:val="000000"/>
          <w:sz w:val="28"/>
          <w:szCs w:val="28"/>
        </w:rPr>
        <w:t>Минская область:8-017-202-04-01(круглосуточно);8-029-899-04-01 (МТС, круглосуточно)</w:t>
      </w:r>
    </w:p>
    <w:p w:rsidR="001D4526" w:rsidRPr="001D4526" w:rsidRDefault="001D4526" w:rsidP="001D45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4526">
        <w:rPr>
          <w:color w:val="000000"/>
          <w:sz w:val="28"/>
          <w:szCs w:val="28"/>
        </w:rPr>
        <w:t xml:space="preserve">Минск:    </w:t>
      </w:r>
    </w:p>
    <w:p w:rsidR="001D4526" w:rsidRPr="001D4526" w:rsidRDefault="001D4526" w:rsidP="001D45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4526">
        <w:rPr>
          <w:color w:val="000000"/>
          <w:sz w:val="28"/>
          <w:szCs w:val="28"/>
        </w:rPr>
        <w:t>для взрослых 8-017-290-44-44 (многоканальный, круглосуточно)</w:t>
      </w:r>
    </w:p>
    <w:p w:rsidR="001D4526" w:rsidRPr="001D4526" w:rsidRDefault="001D4526" w:rsidP="001D45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4526">
        <w:rPr>
          <w:color w:val="000000"/>
          <w:sz w:val="28"/>
          <w:szCs w:val="28"/>
        </w:rPr>
        <w:t>для детей и подростков 8-017-263-03-03 (круглосуточно)</w:t>
      </w:r>
    </w:p>
    <w:p w:rsidR="001D4526" w:rsidRPr="001D4526" w:rsidRDefault="001D4526" w:rsidP="001D4526">
      <w:pPr>
        <w:spacing w:line="240" w:lineRule="auto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>Республиканская “Детская телефонная линия”:</w:t>
      </w:r>
    </w:p>
    <w:p w:rsidR="001D4526" w:rsidRPr="001D4526" w:rsidRDefault="001D4526" w:rsidP="001D4526">
      <w:pPr>
        <w:spacing w:line="240" w:lineRule="auto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>тел. 8-801-100-1611</w:t>
      </w:r>
    </w:p>
    <w:p w:rsidR="001D4526" w:rsidRPr="001D4526" w:rsidRDefault="001D4526" w:rsidP="001D45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D4526">
        <w:rPr>
          <w:color w:val="000000"/>
          <w:sz w:val="28"/>
          <w:szCs w:val="28"/>
          <w:u w:val="single"/>
        </w:rPr>
        <w:t>г.Витебск</w:t>
      </w:r>
      <w:proofErr w:type="spellEnd"/>
      <w:r w:rsidRPr="001D4526">
        <w:rPr>
          <w:color w:val="000000"/>
          <w:sz w:val="28"/>
          <w:szCs w:val="28"/>
          <w:u w:val="single"/>
        </w:rPr>
        <w:t xml:space="preserve"> и Витебская область</w:t>
      </w:r>
      <w:r w:rsidRPr="001D4526">
        <w:rPr>
          <w:color w:val="000000"/>
          <w:sz w:val="28"/>
          <w:szCs w:val="28"/>
        </w:rPr>
        <w:t>:</w:t>
      </w:r>
    </w:p>
    <w:p w:rsidR="001D4526" w:rsidRPr="001D4526" w:rsidRDefault="001D4526" w:rsidP="001D452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4526">
        <w:rPr>
          <w:color w:val="000000"/>
          <w:sz w:val="28"/>
          <w:szCs w:val="28"/>
        </w:rPr>
        <w:t>8-0212-61-60-60 (круглосуточно)</w:t>
      </w:r>
    </w:p>
    <w:p w:rsidR="001D4526" w:rsidRPr="001D4526" w:rsidRDefault="001D4526" w:rsidP="001D452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1D4526">
        <w:rPr>
          <w:rFonts w:ascii="Times New Roman" w:hAnsi="Times New Roman"/>
          <w:sz w:val="28"/>
          <w:szCs w:val="28"/>
          <w:u w:val="single"/>
        </w:rPr>
        <w:lastRenderedPageBreak/>
        <w:t>Телефон доверия УВД Витебского облисполкома:</w:t>
      </w:r>
    </w:p>
    <w:p w:rsidR="001D4526" w:rsidRPr="001D4526" w:rsidRDefault="001D4526" w:rsidP="001D4526">
      <w:pPr>
        <w:spacing w:line="240" w:lineRule="auto"/>
        <w:rPr>
          <w:rFonts w:ascii="Times New Roman" w:hAnsi="Times New Roman"/>
          <w:sz w:val="28"/>
          <w:szCs w:val="28"/>
        </w:rPr>
      </w:pPr>
      <w:r w:rsidRPr="001D4526">
        <w:rPr>
          <w:rFonts w:ascii="Times New Roman" w:hAnsi="Times New Roman"/>
          <w:sz w:val="28"/>
          <w:szCs w:val="28"/>
        </w:rPr>
        <w:t>8 (0212) 60-90-63</w:t>
      </w:r>
    </w:p>
    <w:p w:rsidR="001D4526" w:rsidRPr="001D4526" w:rsidRDefault="001D4526" w:rsidP="001D4526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 w:rsidRPr="001D4526">
        <w:rPr>
          <w:rStyle w:val="a4"/>
          <w:rFonts w:ascii="Times New Roman" w:hAnsi="Times New Roman"/>
          <w:sz w:val="28"/>
          <w:szCs w:val="28"/>
          <w:u w:val="single"/>
        </w:rPr>
        <w:t>Телефоны доверия по Витебской области центров здоровья молодежи:</w:t>
      </w:r>
    </w:p>
    <w:p w:rsidR="001D4526" w:rsidRPr="001D4526" w:rsidRDefault="001D4526" w:rsidP="001D4526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1D4526">
        <w:rPr>
          <w:sz w:val="28"/>
          <w:szCs w:val="28"/>
        </w:rPr>
        <w:t>центр здоровья молодежи «Откровение» УЗ «Полоцкая детская поликлиника», г. Полоцк, ул. Е. Полоцкой,18, тел.</w:t>
      </w:r>
    </w:p>
    <w:p w:rsidR="001D4526" w:rsidRPr="001D4526" w:rsidRDefault="001D4526" w:rsidP="001D4526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1D4526">
        <w:rPr>
          <w:sz w:val="28"/>
          <w:szCs w:val="28"/>
        </w:rPr>
        <w:t>8 (0214) 42-76-55;</w:t>
      </w:r>
    </w:p>
    <w:p w:rsidR="001D4526" w:rsidRPr="001D4526" w:rsidRDefault="001D4526" w:rsidP="001D4526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1D4526">
        <w:rPr>
          <w:sz w:val="28"/>
          <w:szCs w:val="28"/>
        </w:rPr>
        <w:t>центр здоровья молодежи «Диалог» УЗ «</w:t>
      </w:r>
      <w:proofErr w:type="spellStart"/>
      <w:r w:rsidRPr="001D4526">
        <w:rPr>
          <w:sz w:val="28"/>
          <w:szCs w:val="28"/>
        </w:rPr>
        <w:t>Новополоцкая</w:t>
      </w:r>
      <w:proofErr w:type="spellEnd"/>
      <w:r w:rsidRPr="001D4526">
        <w:rPr>
          <w:sz w:val="28"/>
          <w:szCs w:val="28"/>
        </w:rPr>
        <w:t xml:space="preserve"> детская поликлиника», </w:t>
      </w:r>
      <w:proofErr w:type="spellStart"/>
      <w:r w:rsidRPr="001D4526">
        <w:rPr>
          <w:sz w:val="28"/>
          <w:szCs w:val="28"/>
        </w:rPr>
        <w:t>г.Новополоцк</w:t>
      </w:r>
      <w:proofErr w:type="spellEnd"/>
      <w:r w:rsidRPr="001D4526">
        <w:rPr>
          <w:sz w:val="28"/>
          <w:szCs w:val="28"/>
        </w:rPr>
        <w:t xml:space="preserve">, </w:t>
      </w:r>
      <w:proofErr w:type="spellStart"/>
      <w:proofErr w:type="gramStart"/>
      <w:r w:rsidRPr="001D4526">
        <w:rPr>
          <w:sz w:val="28"/>
          <w:szCs w:val="28"/>
        </w:rPr>
        <w:t>ул</w:t>
      </w:r>
      <w:proofErr w:type="spellEnd"/>
      <w:r w:rsidRPr="001D4526">
        <w:rPr>
          <w:sz w:val="28"/>
          <w:szCs w:val="28"/>
        </w:rPr>
        <w:t xml:space="preserve"> .</w:t>
      </w:r>
      <w:proofErr w:type="gramEnd"/>
      <w:r w:rsidRPr="001D4526">
        <w:rPr>
          <w:sz w:val="28"/>
          <w:szCs w:val="28"/>
        </w:rPr>
        <w:t xml:space="preserve"> Калинина,5, тел.</w:t>
      </w:r>
    </w:p>
    <w:p w:rsidR="001D4526" w:rsidRPr="001D4526" w:rsidRDefault="001D4526" w:rsidP="001D4526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1D4526">
        <w:rPr>
          <w:sz w:val="28"/>
          <w:szCs w:val="28"/>
        </w:rPr>
        <w:t xml:space="preserve"> 8 (0214) 51-90-90, </w:t>
      </w:r>
      <w:proofErr w:type="spellStart"/>
      <w:r w:rsidRPr="001D4526">
        <w:rPr>
          <w:sz w:val="28"/>
          <w:szCs w:val="28"/>
        </w:rPr>
        <w:t>моб.тел</w:t>
      </w:r>
      <w:proofErr w:type="spellEnd"/>
      <w:r w:rsidRPr="001D4526">
        <w:rPr>
          <w:sz w:val="28"/>
          <w:szCs w:val="28"/>
        </w:rPr>
        <w:t>. +375 (29) 594-52-76;</w:t>
      </w:r>
    </w:p>
    <w:p w:rsidR="001D4526" w:rsidRPr="001D4526" w:rsidRDefault="001D4526" w:rsidP="001D4526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1D4526">
        <w:rPr>
          <w:sz w:val="28"/>
          <w:szCs w:val="28"/>
        </w:rPr>
        <w:t xml:space="preserve">Витебский центр здоровья молодежи, </w:t>
      </w:r>
      <w:proofErr w:type="spellStart"/>
      <w:r w:rsidRPr="001D4526">
        <w:rPr>
          <w:sz w:val="28"/>
          <w:szCs w:val="28"/>
        </w:rPr>
        <w:t>г.Витебск</w:t>
      </w:r>
      <w:proofErr w:type="spellEnd"/>
      <w:r w:rsidRPr="001D4526">
        <w:rPr>
          <w:sz w:val="28"/>
          <w:szCs w:val="28"/>
        </w:rPr>
        <w:t>, ул. Чкалова, 14</w:t>
      </w:r>
      <w:proofErr w:type="gramStart"/>
      <w:r w:rsidRPr="001D4526">
        <w:rPr>
          <w:sz w:val="28"/>
          <w:szCs w:val="28"/>
        </w:rPr>
        <w:t>В,  тел.</w:t>
      </w:r>
      <w:proofErr w:type="gramEnd"/>
      <w:r w:rsidRPr="001D4526">
        <w:rPr>
          <w:sz w:val="28"/>
          <w:szCs w:val="28"/>
        </w:rPr>
        <w:t xml:space="preserve"> 8 (0212) 57-24-71, справка 8 (0212) 57-78-79;</w:t>
      </w:r>
    </w:p>
    <w:p w:rsidR="001D4526" w:rsidRDefault="001D4526" w:rsidP="001D4526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1D4526">
        <w:rPr>
          <w:sz w:val="28"/>
          <w:szCs w:val="28"/>
        </w:rPr>
        <w:t xml:space="preserve"> центр здоровья молодежи «Надежда» УЗ «Оршанская центральная поликлиника» детская поликлиника №1, </w:t>
      </w:r>
      <w:proofErr w:type="spellStart"/>
      <w:r w:rsidRPr="001D4526">
        <w:rPr>
          <w:sz w:val="28"/>
          <w:szCs w:val="28"/>
        </w:rPr>
        <w:t>г.Орша</w:t>
      </w:r>
      <w:proofErr w:type="spellEnd"/>
      <w:r w:rsidRPr="001D4526">
        <w:rPr>
          <w:sz w:val="28"/>
          <w:szCs w:val="28"/>
        </w:rPr>
        <w:t>, ул. Пионерская, д.15, тел. 8 (0216) 51-17-21.</w:t>
      </w:r>
    </w:p>
    <w:p w:rsidR="001D4526" w:rsidRPr="001D4526" w:rsidRDefault="001D4526" w:rsidP="001D4526">
      <w:pPr>
        <w:pStyle w:val="a3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1D4526" w:rsidRPr="001D4526" w:rsidRDefault="001D4526" w:rsidP="001D4526">
      <w:pPr>
        <w:pStyle w:val="a5"/>
        <w:jc w:val="both"/>
        <w:rPr>
          <w:i/>
          <w:sz w:val="28"/>
          <w:szCs w:val="28"/>
        </w:rPr>
      </w:pPr>
      <w:r w:rsidRPr="001D4526">
        <w:rPr>
          <w:i/>
          <w:sz w:val="28"/>
          <w:szCs w:val="28"/>
        </w:rPr>
        <w:t>В УЗ «Шумилинская ЦРБ» консультативную помощь оказывают:</w:t>
      </w:r>
    </w:p>
    <w:p w:rsidR="001D4526" w:rsidRPr="001D4526" w:rsidRDefault="001D4526" w:rsidP="001D4526">
      <w:pPr>
        <w:pStyle w:val="a5"/>
        <w:jc w:val="both"/>
        <w:rPr>
          <w:i/>
          <w:sz w:val="28"/>
          <w:szCs w:val="28"/>
        </w:rPr>
      </w:pPr>
      <w:r w:rsidRPr="001D4526">
        <w:rPr>
          <w:i/>
          <w:sz w:val="28"/>
          <w:szCs w:val="28"/>
        </w:rPr>
        <w:t>Врач-психиатр Богданович Василий Борисович, 5 57 50 (с 9.00 до 15.00, понедельник-пятница)</w:t>
      </w:r>
    </w:p>
    <w:p w:rsidR="001D4526" w:rsidRPr="001D4526" w:rsidRDefault="001D4526" w:rsidP="001D4526">
      <w:pPr>
        <w:pStyle w:val="a5"/>
        <w:jc w:val="both"/>
        <w:rPr>
          <w:i/>
          <w:sz w:val="28"/>
          <w:szCs w:val="28"/>
        </w:rPr>
      </w:pPr>
      <w:r w:rsidRPr="001D4526">
        <w:rPr>
          <w:i/>
          <w:sz w:val="28"/>
          <w:szCs w:val="28"/>
        </w:rPr>
        <w:t>Дежурный врач приёмного покоя, телефон доверия: 5 57 34 (18.00-8.00, ежедневно).</w:t>
      </w:r>
    </w:p>
    <w:p w:rsidR="001D4526" w:rsidRDefault="001D4526" w:rsidP="001D4526">
      <w:pPr>
        <w:pStyle w:val="a5"/>
        <w:jc w:val="both"/>
        <w:rPr>
          <w:i/>
          <w:sz w:val="28"/>
          <w:szCs w:val="28"/>
        </w:rPr>
      </w:pPr>
      <w:r w:rsidRPr="001D4526">
        <w:rPr>
          <w:i/>
          <w:sz w:val="28"/>
          <w:szCs w:val="28"/>
        </w:rPr>
        <w:t>Фельдшер по приёму вызовов ОСНП, телефон доверия 5 57 44 (круглосуточно).</w:t>
      </w:r>
    </w:p>
    <w:p w:rsidR="001D4526" w:rsidRDefault="001D4526" w:rsidP="001D4526">
      <w:pPr>
        <w:pStyle w:val="a5"/>
        <w:jc w:val="both"/>
        <w:rPr>
          <w:i/>
          <w:sz w:val="28"/>
          <w:szCs w:val="28"/>
        </w:rPr>
      </w:pPr>
    </w:p>
    <w:p w:rsidR="001D4526" w:rsidRDefault="001D4526" w:rsidP="001D4526">
      <w:pPr>
        <w:pStyle w:val="a5"/>
        <w:jc w:val="both"/>
        <w:rPr>
          <w:i/>
          <w:sz w:val="28"/>
          <w:szCs w:val="28"/>
        </w:rPr>
      </w:pPr>
    </w:p>
    <w:p w:rsidR="001D4526" w:rsidRPr="0095698B" w:rsidRDefault="004868DA" w:rsidP="004868DA">
      <w:pPr>
        <w:pStyle w:val="a3"/>
        <w:spacing w:before="0" w:beforeAutospacing="0" w:after="0" w:afterAutospacing="0"/>
        <w:ind w:firstLine="567"/>
        <w:jc w:val="center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>Уб</w:t>
      </w:r>
      <w:r w:rsidR="00A85116">
        <w:rPr>
          <w:b/>
          <w:spacing w:val="-4"/>
          <w:sz w:val="32"/>
          <w:szCs w:val="32"/>
        </w:rPr>
        <w:t xml:space="preserve">орка урожая и </w:t>
      </w:r>
      <w:proofErr w:type="gramStart"/>
      <w:r w:rsidR="00A85116">
        <w:rPr>
          <w:b/>
          <w:spacing w:val="-4"/>
          <w:sz w:val="32"/>
          <w:szCs w:val="32"/>
        </w:rPr>
        <w:t xml:space="preserve">работа </w:t>
      </w:r>
      <w:bookmarkStart w:id="0" w:name="_GoBack"/>
      <w:bookmarkEnd w:id="0"/>
      <w:r>
        <w:rPr>
          <w:b/>
          <w:spacing w:val="-4"/>
          <w:sz w:val="32"/>
          <w:szCs w:val="32"/>
        </w:rPr>
        <w:t xml:space="preserve"> агропромышленного</w:t>
      </w:r>
      <w:proofErr w:type="gramEnd"/>
      <w:r>
        <w:rPr>
          <w:b/>
          <w:spacing w:val="-4"/>
          <w:sz w:val="32"/>
          <w:szCs w:val="32"/>
        </w:rPr>
        <w:t xml:space="preserve"> комплекса Шумилинского района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 xml:space="preserve">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</w:t>
      </w:r>
      <w:r w:rsidRPr="001B30D5">
        <w:rPr>
          <w:rFonts w:ascii="Times New Roman" w:hAnsi="Times New Roman"/>
          <w:spacing w:val="-8"/>
          <w:sz w:val="28"/>
          <w:szCs w:val="28"/>
        </w:rPr>
        <w:t>спорит. От ситуации в агропромышленном комплексе во многом зависят</w:t>
      </w:r>
      <w:r w:rsidRPr="001B30D5">
        <w:rPr>
          <w:rFonts w:ascii="Times New Roman" w:hAnsi="Times New Roman"/>
          <w:sz w:val="28"/>
          <w:szCs w:val="28"/>
        </w:rPr>
        <w:t xml:space="preserve"> благосостояние и социально-политическая стабильность в стране», - президент Республики Беларусь А. Г. Лукашенко.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  <w:lang w:val="be-BY"/>
        </w:rPr>
        <w:t>Ч</w:t>
      </w:r>
      <w:proofErr w:type="spellStart"/>
      <w:r w:rsidRPr="001B30D5">
        <w:rPr>
          <w:rFonts w:ascii="Times New Roman" w:hAnsi="Times New Roman"/>
          <w:sz w:val="28"/>
          <w:szCs w:val="28"/>
        </w:rPr>
        <w:t>исленность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 сельского населения Шумилинского района составляет 7,9 тыс. человек. </w:t>
      </w:r>
    </w:p>
    <w:p w:rsidR="001D4526" w:rsidRPr="004868DA" w:rsidRDefault="001D4526" w:rsidP="001D452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be-BY"/>
        </w:rPr>
      </w:pPr>
      <w:r w:rsidRPr="004868DA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В сфере сельского  хозяйства трудятся  </w:t>
      </w:r>
      <w:r w:rsidRPr="004868DA">
        <w:rPr>
          <w:rFonts w:ascii="Times New Roman" w:hAnsi="Times New Roman"/>
          <w:b/>
          <w:sz w:val="28"/>
          <w:szCs w:val="28"/>
          <w:lang w:val="be-BY"/>
        </w:rPr>
        <w:t>1416</w:t>
      </w:r>
      <w:r w:rsidRPr="004868DA">
        <w:rPr>
          <w:rFonts w:ascii="Times New Roman" w:hAnsi="Times New Roman"/>
          <w:b/>
          <w:color w:val="000000"/>
          <w:sz w:val="28"/>
          <w:szCs w:val="28"/>
          <w:lang w:val="be-BY"/>
        </w:rPr>
        <w:t xml:space="preserve"> человек.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 w:rsidRPr="001B30D5">
        <w:rPr>
          <w:rFonts w:ascii="Times New Roman" w:hAnsi="Times New Roman"/>
          <w:sz w:val="28"/>
          <w:szCs w:val="28"/>
        </w:rPr>
        <w:t xml:space="preserve">В районе 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 xml:space="preserve">4 </w:t>
      </w:r>
      <w:r w:rsidRPr="001B30D5">
        <w:rPr>
          <w:rFonts w:ascii="Times New Roman" w:hAnsi="Times New Roman"/>
          <w:color w:val="000000"/>
          <w:sz w:val="28"/>
          <w:szCs w:val="28"/>
        </w:rPr>
        <w:t>открытых акционерных обществ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 xml:space="preserve"> (</w:t>
      </w:r>
      <w:r w:rsidRPr="001B30D5">
        <w:rPr>
          <w:rFonts w:ascii="Times New Roman" w:hAnsi="Times New Roman"/>
          <w:color w:val="000000"/>
          <w:sz w:val="28"/>
          <w:szCs w:val="28"/>
        </w:rPr>
        <w:t>«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>АгроБоровинка</w:t>
      </w:r>
      <w:r w:rsidRPr="001B30D5">
        <w:rPr>
          <w:rFonts w:ascii="Times New Roman" w:hAnsi="Times New Roman"/>
          <w:color w:val="000000"/>
          <w:sz w:val="28"/>
          <w:szCs w:val="28"/>
        </w:rPr>
        <w:t>»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1B30D5">
        <w:rPr>
          <w:rFonts w:ascii="Times New Roman" w:hAnsi="Times New Roman"/>
          <w:color w:val="000000"/>
          <w:sz w:val="28"/>
          <w:szCs w:val="28"/>
        </w:rPr>
        <w:t>«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>Лежни</w:t>
      </w:r>
      <w:r w:rsidRPr="001B30D5">
        <w:rPr>
          <w:rFonts w:ascii="Times New Roman" w:hAnsi="Times New Roman"/>
          <w:color w:val="000000"/>
          <w:sz w:val="28"/>
          <w:szCs w:val="28"/>
        </w:rPr>
        <w:t>»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1B30D5">
        <w:rPr>
          <w:rFonts w:ascii="Times New Roman" w:hAnsi="Times New Roman"/>
          <w:color w:val="000000"/>
          <w:sz w:val="28"/>
          <w:szCs w:val="28"/>
        </w:rPr>
        <w:t>«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>Приозёрный</w:t>
      </w:r>
      <w:r w:rsidRPr="001B30D5">
        <w:rPr>
          <w:rFonts w:ascii="Times New Roman" w:hAnsi="Times New Roman"/>
          <w:color w:val="000000"/>
          <w:sz w:val="28"/>
          <w:szCs w:val="28"/>
        </w:rPr>
        <w:t>»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>, «Придвинский</w:t>
      </w:r>
      <w:r w:rsidRPr="001B30D5">
        <w:rPr>
          <w:rFonts w:ascii="Times New Roman" w:hAnsi="Times New Roman"/>
          <w:color w:val="000000"/>
          <w:sz w:val="28"/>
          <w:szCs w:val="28"/>
        </w:rPr>
        <w:t>»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>), 3 коммунальных унитарных сельскохозяйственных предприятия (</w:t>
      </w:r>
      <w:r w:rsidRPr="001B30D5">
        <w:rPr>
          <w:rFonts w:ascii="Times New Roman" w:hAnsi="Times New Roman"/>
          <w:color w:val="000000"/>
          <w:sz w:val="28"/>
          <w:szCs w:val="28"/>
        </w:rPr>
        <w:t>«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>Улльский</w:t>
      </w:r>
      <w:r w:rsidRPr="001B30D5">
        <w:rPr>
          <w:rFonts w:ascii="Times New Roman" w:hAnsi="Times New Roman"/>
          <w:color w:val="000000"/>
          <w:sz w:val="28"/>
          <w:szCs w:val="28"/>
        </w:rPr>
        <w:t>»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1B30D5">
        <w:rPr>
          <w:rFonts w:ascii="Times New Roman" w:hAnsi="Times New Roman"/>
          <w:color w:val="000000"/>
          <w:sz w:val="28"/>
          <w:szCs w:val="28"/>
        </w:rPr>
        <w:t>«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>Сиротинский</w:t>
      </w:r>
      <w:r w:rsidRPr="001B30D5">
        <w:rPr>
          <w:rFonts w:ascii="Times New Roman" w:hAnsi="Times New Roman"/>
          <w:color w:val="000000"/>
          <w:sz w:val="28"/>
          <w:szCs w:val="28"/>
        </w:rPr>
        <w:t>»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 xml:space="preserve">, </w:t>
      </w:r>
      <w:r w:rsidRPr="001B30D5">
        <w:rPr>
          <w:rFonts w:ascii="Times New Roman" w:hAnsi="Times New Roman"/>
          <w:color w:val="000000"/>
          <w:sz w:val="28"/>
          <w:szCs w:val="28"/>
        </w:rPr>
        <w:t>«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>Мишневичи</w:t>
      </w:r>
      <w:r w:rsidRPr="001B30D5">
        <w:rPr>
          <w:rFonts w:ascii="Times New Roman" w:hAnsi="Times New Roman"/>
          <w:color w:val="000000"/>
          <w:sz w:val="28"/>
          <w:szCs w:val="28"/>
        </w:rPr>
        <w:t>»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 xml:space="preserve">), коммунальное унитарное производственное предприятие </w:t>
      </w:r>
      <w:r w:rsidRPr="001B30D5">
        <w:rPr>
          <w:rFonts w:ascii="Times New Roman" w:hAnsi="Times New Roman"/>
          <w:color w:val="000000"/>
          <w:sz w:val="28"/>
          <w:szCs w:val="28"/>
        </w:rPr>
        <w:t>«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>Шумилинский райагросервис</w:t>
      </w:r>
      <w:r w:rsidRPr="001B30D5">
        <w:rPr>
          <w:rFonts w:ascii="Times New Roman" w:hAnsi="Times New Roman"/>
          <w:color w:val="000000"/>
          <w:sz w:val="28"/>
          <w:szCs w:val="28"/>
        </w:rPr>
        <w:t>»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t>, сельскохозяйственное унитарное предприятие “Ловжанское”, 10 крестьянских фермерских хозяйств в их числе крестьянско-</w:t>
      </w:r>
      <w:r w:rsidRPr="001B30D5">
        <w:rPr>
          <w:rFonts w:ascii="Times New Roman" w:hAnsi="Times New Roman"/>
          <w:color w:val="000000"/>
          <w:sz w:val="28"/>
          <w:szCs w:val="28"/>
          <w:lang w:val="be-BY"/>
        </w:rPr>
        <w:lastRenderedPageBreak/>
        <w:t>фермерское хозяйство Семенова Юрия Викторовича “Родник”.</w:t>
      </w:r>
      <w:r w:rsidRPr="001B30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В состав интеграционных структур вошли три сельскохозяйственных предприятия - СУП «</w:t>
      </w:r>
      <w:proofErr w:type="spellStart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Ловжанское</w:t>
      </w:r>
      <w:proofErr w:type="spellEnd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» и ОАО «</w:t>
      </w:r>
      <w:proofErr w:type="spellStart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АгроБоровинка</w:t>
      </w:r>
      <w:proofErr w:type="spellEnd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» Интеграционная структура ОАО «Витебский </w:t>
      </w:r>
      <w:proofErr w:type="gramStart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мясокомбинат»  КУСХП</w:t>
      </w:r>
      <w:proofErr w:type="gramEnd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Улльский</w:t>
      </w:r>
      <w:proofErr w:type="spellEnd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» (доверительное управление «Полоцкий молочный комбинат»).</w:t>
      </w:r>
    </w:p>
    <w:p w:rsidR="001D4526" w:rsidRPr="004868DA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4868DA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Общая земельная площадь сельскохозяйственных организаций составляет 71 тыс. га, сельскохозяйственных угодий 50,5 тыс. га, пашни – 29,9 тыс. га. 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На 40 фермах, из них 30</w:t>
      </w:r>
      <w:r w:rsidRPr="001B30D5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молочнотоварных</w:t>
      </w:r>
      <w:proofErr w:type="spellEnd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ферм и комплексов, оборудованных доильными залами (75% от имеющихся</w:t>
      </w:r>
      <w:proofErr w:type="gramStart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),  содержится</w:t>
      </w:r>
      <w:proofErr w:type="gramEnd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28% от общей численности дойного поголовья, или 19,4 тыс. голов</w:t>
      </w:r>
      <w:r w:rsidRPr="001B30D5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В районе имеется 207 единиц тракторов, нагрузка на 1 трактор 149 га пашни. На полях района работает 31 единица </w:t>
      </w:r>
      <w:proofErr w:type="spellStart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энергонасыщенных</w:t>
      </w:r>
      <w:proofErr w:type="spellEnd"/>
      <w:r w:rsidRPr="001B30D5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и высокопроизводительных тракторов, 15 единиц кормоуборочных комбайнов, 42 единицы зерноуборочной техники.</w:t>
      </w:r>
      <w:r w:rsidRPr="001B30D5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B30D5">
        <w:rPr>
          <w:rFonts w:ascii="Times New Roman" w:hAnsi="Times New Roman"/>
          <w:sz w:val="28"/>
          <w:szCs w:val="28"/>
        </w:rPr>
        <w:t>Основными видами продукции сельского хозяйства являются зерно, рапс, мясо, молоко, картофель.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1B30D5">
        <w:rPr>
          <w:rFonts w:ascii="Times New Roman" w:hAnsi="Times New Roman"/>
          <w:sz w:val="28"/>
          <w:szCs w:val="28"/>
        </w:rPr>
        <w:t xml:space="preserve">Основным видом растениеводческих культур, выращиваемых в районе, являются пшеница, ячмень, тритикале и рапс. 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8DA">
        <w:rPr>
          <w:rFonts w:ascii="Times New Roman" w:hAnsi="Times New Roman"/>
          <w:b/>
          <w:sz w:val="28"/>
          <w:szCs w:val="28"/>
        </w:rPr>
        <w:t>В личных подсобных хозяйствах</w:t>
      </w:r>
      <w:r w:rsidRPr="001B30D5">
        <w:rPr>
          <w:rFonts w:ascii="Times New Roman" w:hAnsi="Times New Roman"/>
          <w:sz w:val="28"/>
          <w:szCs w:val="28"/>
        </w:rPr>
        <w:t xml:space="preserve"> граждан Шумилинского района имеется 484 головы КРС (- 52 гол. к 01.01.2019), в </w:t>
      </w:r>
      <w:proofErr w:type="spellStart"/>
      <w:r w:rsidRPr="001B30D5">
        <w:rPr>
          <w:rFonts w:ascii="Times New Roman" w:hAnsi="Times New Roman"/>
          <w:sz w:val="28"/>
          <w:szCs w:val="28"/>
        </w:rPr>
        <w:t>т.ч</w:t>
      </w:r>
      <w:proofErr w:type="spellEnd"/>
      <w:r w:rsidRPr="001B30D5">
        <w:rPr>
          <w:rFonts w:ascii="Times New Roman" w:hAnsi="Times New Roman"/>
          <w:sz w:val="28"/>
          <w:szCs w:val="28"/>
        </w:rPr>
        <w:t>. 372 коровы (-25 гол.), свиней 610 (-199гол.), лошадей 82 гол. (-15), овец 324 (+34), коз -358 (+44), птицы всех видов 13695 (-1214), кроликов – 872 (-68), пчелосемей 873 (-29).</w:t>
      </w:r>
    </w:p>
    <w:p w:rsidR="001D4526" w:rsidRPr="001B30D5" w:rsidRDefault="001D4526" w:rsidP="001D4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 xml:space="preserve"> </w:t>
      </w:r>
      <w:r w:rsidRPr="001B30D5">
        <w:rPr>
          <w:rFonts w:ascii="Times New Roman" w:hAnsi="Times New Roman"/>
          <w:sz w:val="28"/>
          <w:szCs w:val="28"/>
        </w:rPr>
        <w:tab/>
        <w:t xml:space="preserve">По итогам работы за 8 мес.2020 г. у населения закуплено 783,92 т. молока (106% к 2019г.), закуп на 1 корову составил 2107кг. Основным </w:t>
      </w:r>
      <w:proofErr w:type="spellStart"/>
      <w:r w:rsidRPr="001B30D5">
        <w:rPr>
          <w:rFonts w:ascii="Times New Roman" w:hAnsi="Times New Roman"/>
          <w:sz w:val="28"/>
          <w:szCs w:val="28"/>
        </w:rPr>
        <w:t>молокосборщиком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1B30D5">
        <w:rPr>
          <w:rFonts w:ascii="Times New Roman" w:hAnsi="Times New Roman"/>
          <w:sz w:val="28"/>
          <w:szCs w:val="28"/>
        </w:rPr>
        <w:t>Шумилинскому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 району является ИП </w:t>
      </w:r>
      <w:proofErr w:type="spellStart"/>
      <w:r w:rsidRPr="001B30D5">
        <w:rPr>
          <w:rFonts w:ascii="Times New Roman" w:hAnsi="Times New Roman"/>
          <w:sz w:val="28"/>
          <w:szCs w:val="28"/>
        </w:rPr>
        <w:t>Линкевич</w:t>
      </w:r>
      <w:proofErr w:type="spellEnd"/>
      <w:r w:rsidRPr="001B30D5">
        <w:rPr>
          <w:rFonts w:ascii="Times New Roman" w:hAnsi="Times New Roman"/>
          <w:sz w:val="28"/>
          <w:szCs w:val="28"/>
        </w:rPr>
        <w:t>.</w:t>
      </w:r>
    </w:p>
    <w:p w:rsidR="001D4526" w:rsidRPr="001B30D5" w:rsidRDefault="001D4526" w:rsidP="001D4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ab/>
        <w:t xml:space="preserve"> За 8 мес. 2020г. у населения закуплено 7 голов молодняка КРС (-3 к 2019г.).</w:t>
      </w:r>
    </w:p>
    <w:p w:rsidR="001D4526" w:rsidRPr="001B30D5" w:rsidRDefault="001D4526" w:rsidP="001D4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ab/>
        <w:t>В районе реализуется план мероприятий по идентификации и регистрации сельскохозяйственных животных. Своевременно приобретаются средства идентификации. За 2019 год приобретено для животных частного подворья 85 комплектов бирок, за 8 мес. 2020 г. – 90 бирок.</w:t>
      </w:r>
    </w:p>
    <w:p w:rsidR="001D4526" w:rsidRPr="001B30D5" w:rsidRDefault="001D4526" w:rsidP="001D45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ab/>
        <w:t xml:space="preserve">В 2020 году в ЛПХ граждан имелось 680 зерновых участков, площадью 147,05 га. По состоянию на 16.09.2020г.  скошено и обмолочено 678 участков (99,71 %). Намолочено более 363 тонн зерна. </w:t>
      </w:r>
    </w:p>
    <w:p w:rsidR="001D4526" w:rsidRPr="001B30D5" w:rsidRDefault="001D4526" w:rsidP="001D45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>Зерновые и зернобобовые культуры, выращиваемые сельскохозяйственными организациями, предназначены как для обеспечения кормами собственного поголовья КРС, так и для продажи.</w:t>
      </w:r>
    </w:p>
    <w:p w:rsidR="001D4526" w:rsidRPr="001B30D5" w:rsidRDefault="001D4526" w:rsidP="001D45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 xml:space="preserve"> </w:t>
      </w:r>
      <w:r w:rsidR="004868DA">
        <w:rPr>
          <w:rFonts w:ascii="Times New Roman" w:hAnsi="Times New Roman"/>
          <w:b/>
          <w:sz w:val="28"/>
          <w:szCs w:val="28"/>
        </w:rPr>
        <w:t xml:space="preserve">На 16 сентября </w:t>
      </w:r>
      <w:r w:rsidRPr="004868DA">
        <w:rPr>
          <w:rFonts w:ascii="Times New Roman" w:hAnsi="Times New Roman"/>
          <w:b/>
          <w:sz w:val="28"/>
          <w:szCs w:val="28"/>
        </w:rPr>
        <w:t>2020г</w:t>
      </w:r>
      <w:r w:rsidRPr="001B30D5">
        <w:rPr>
          <w:rFonts w:ascii="Times New Roman" w:hAnsi="Times New Roman"/>
          <w:sz w:val="28"/>
          <w:szCs w:val="28"/>
        </w:rPr>
        <w:t xml:space="preserve"> </w:t>
      </w:r>
      <w:r w:rsidRPr="004868DA">
        <w:rPr>
          <w:rFonts w:ascii="Times New Roman" w:hAnsi="Times New Roman"/>
          <w:b/>
          <w:sz w:val="28"/>
          <w:szCs w:val="28"/>
        </w:rPr>
        <w:t>убрано</w:t>
      </w:r>
      <w:r w:rsidRPr="001B30D5">
        <w:rPr>
          <w:rFonts w:ascii="Times New Roman" w:hAnsi="Times New Roman"/>
          <w:sz w:val="28"/>
          <w:szCs w:val="28"/>
        </w:rPr>
        <w:t xml:space="preserve"> 9846 га зерновых и зернобобовых культур, намолочено 23463 тонны (в 2019 году -19 465 тонн, темп роста - 121%).</w:t>
      </w:r>
    </w:p>
    <w:p w:rsidR="001D4526" w:rsidRPr="001B30D5" w:rsidRDefault="001D4526" w:rsidP="001D45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>Убрано рапса в текущем году 1451 га, намолочено 1829 тонн. (В 2019 году валовое производство рапса составило 2238 тонн, урожайность - 9,6 ц/га)</w:t>
      </w:r>
      <w:r w:rsidRPr="001B30D5">
        <w:rPr>
          <w:rFonts w:ascii="Times New Roman" w:hAnsi="Times New Roman"/>
          <w:i/>
          <w:spacing w:val="-6"/>
          <w:sz w:val="28"/>
          <w:szCs w:val="28"/>
        </w:rPr>
        <w:t>.</w:t>
      </w:r>
    </w:p>
    <w:p w:rsidR="001D4526" w:rsidRPr="001B30D5" w:rsidRDefault="001D4526" w:rsidP="001D4526">
      <w:pPr>
        <w:shd w:val="clear" w:color="auto" w:fill="FFFFFF"/>
        <w:tabs>
          <w:tab w:val="num" w:pos="969"/>
          <w:tab w:val="left" w:pos="9498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 xml:space="preserve">Фактический уровень урожайности зерновых и зернобобовых культур сложился на уровне 23,9 ц/га по району (в 2019 году - 19,5 ц/га). </w:t>
      </w:r>
    </w:p>
    <w:p w:rsidR="001D4526" w:rsidRPr="001B30D5" w:rsidRDefault="001D4526" w:rsidP="001D452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68DA">
        <w:rPr>
          <w:rFonts w:ascii="Times New Roman" w:hAnsi="Times New Roman"/>
          <w:b/>
          <w:sz w:val="28"/>
          <w:szCs w:val="28"/>
        </w:rPr>
        <w:t>На 16 сентября 2020</w:t>
      </w:r>
      <w:r w:rsidRPr="001B30D5">
        <w:rPr>
          <w:rFonts w:ascii="Times New Roman" w:hAnsi="Times New Roman"/>
          <w:sz w:val="28"/>
          <w:szCs w:val="28"/>
        </w:rPr>
        <w:t xml:space="preserve"> года </w:t>
      </w:r>
      <w:r w:rsidRPr="004868DA">
        <w:rPr>
          <w:rFonts w:ascii="Times New Roman" w:hAnsi="Times New Roman"/>
          <w:b/>
          <w:sz w:val="28"/>
          <w:szCs w:val="28"/>
        </w:rPr>
        <w:t>заготовлено</w:t>
      </w:r>
      <w:r w:rsidRPr="001B30D5">
        <w:rPr>
          <w:rFonts w:ascii="Times New Roman" w:hAnsi="Times New Roman"/>
          <w:sz w:val="28"/>
          <w:szCs w:val="28"/>
        </w:rPr>
        <w:t xml:space="preserve"> 3646 тонна сена, 82096 тонн сенажа, </w:t>
      </w:r>
      <w:r w:rsidRPr="001B30D5">
        <w:rPr>
          <w:rFonts w:ascii="Times New Roman" w:hAnsi="Times New Roman"/>
          <w:sz w:val="28"/>
          <w:szCs w:val="28"/>
        </w:rPr>
        <w:lastRenderedPageBreak/>
        <w:t xml:space="preserve">18741 тонна силоса.  Всего заготовлено травяных кормов для общественного поголовья 28335,9 </w:t>
      </w:r>
      <w:proofErr w:type="spellStart"/>
      <w:r w:rsidRPr="001B30D5">
        <w:rPr>
          <w:rFonts w:ascii="Times New Roman" w:hAnsi="Times New Roman"/>
          <w:sz w:val="28"/>
          <w:szCs w:val="28"/>
        </w:rPr>
        <w:t>т.к.ед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. или 20,58 </w:t>
      </w:r>
      <w:proofErr w:type="spellStart"/>
      <w:r w:rsidRPr="001B30D5">
        <w:rPr>
          <w:rFonts w:ascii="Times New Roman" w:hAnsi="Times New Roman"/>
          <w:sz w:val="28"/>
          <w:szCs w:val="28"/>
        </w:rPr>
        <w:t>ц.к.ед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. на одну условную голову (+5,06 </w:t>
      </w:r>
      <w:proofErr w:type="spellStart"/>
      <w:r w:rsidRPr="001B30D5">
        <w:rPr>
          <w:rFonts w:ascii="Times New Roman" w:hAnsi="Times New Roman"/>
          <w:sz w:val="28"/>
          <w:szCs w:val="28"/>
        </w:rPr>
        <w:t>ц.</w:t>
      </w:r>
      <w:proofErr w:type="gramStart"/>
      <w:r w:rsidRPr="001B30D5">
        <w:rPr>
          <w:rFonts w:ascii="Times New Roman" w:hAnsi="Times New Roman"/>
          <w:sz w:val="28"/>
          <w:szCs w:val="28"/>
        </w:rPr>
        <w:t>к.ед</w:t>
      </w:r>
      <w:proofErr w:type="spellEnd"/>
      <w:proofErr w:type="gramEnd"/>
      <w:r w:rsidRPr="001B30D5">
        <w:rPr>
          <w:rFonts w:ascii="Times New Roman" w:hAnsi="Times New Roman"/>
          <w:sz w:val="28"/>
          <w:szCs w:val="28"/>
        </w:rPr>
        <w:t xml:space="preserve"> 2 2019 г). 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>Под урожай 2021 года посеяно озимых крестоцветных 2418 га, озимых зерновых на 16.09.2020 г. посеяно 2300 га или 25,6% к плану.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 xml:space="preserve">На постоянной основе </w:t>
      </w:r>
      <w:proofErr w:type="spellStart"/>
      <w:r w:rsidRPr="001B30D5">
        <w:rPr>
          <w:rFonts w:ascii="Times New Roman" w:hAnsi="Times New Roman"/>
          <w:sz w:val="28"/>
          <w:szCs w:val="28"/>
        </w:rPr>
        <w:t>Шумилинским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 райисполкомом организовано проведение ярмарок (выставок) по продаже товаров, в том числе сельскохозяйственных. В расширенной осенней ярмарке в </w:t>
      </w:r>
      <w:proofErr w:type="spellStart"/>
      <w:r w:rsidRPr="001B30D5">
        <w:rPr>
          <w:rFonts w:ascii="Times New Roman" w:hAnsi="Times New Roman"/>
          <w:sz w:val="28"/>
          <w:szCs w:val="28"/>
        </w:rPr>
        <w:t>г.п</w:t>
      </w:r>
      <w:proofErr w:type="spellEnd"/>
      <w:r w:rsidRPr="001B30D5">
        <w:rPr>
          <w:rFonts w:ascii="Times New Roman" w:hAnsi="Times New Roman"/>
          <w:sz w:val="28"/>
          <w:szCs w:val="28"/>
        </w:rPr>
        <w:t>. Шумилино ежегодно принимает участие не менее 50 юридических и физических лиц.</w:t>
      </w:r>
    </w:p>
    <w:p w:rsidR="001D4526" w:rsidRPr="001B30D5" w:rsidRDefault="001D4526" w:rsidP="001D4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68DA">
        <w:rPr>
          <w:rStyle w:val="a4"/>
          <w:rFonts w:ascii="Times New Roman" w:hAnsi="Times New Roman"/>
          <w:sz w:val="28"/>
          <w:szCs w:val="28"/>
          <w:shd w:val="clear" w:color="auto" w:fill="FFFFFF"/>
        </w:rPr>
        <w:t>Ежегодно проводятся</w:t>
      </w:r>
      <w:r w:rsidRPr="004868DA">
        <w:rPr>
          <w:rStyle w:val="a4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Pr="004868DA">
        <w:rPr>
          <w:rFonts w:ascii="Times New Roman" w:hAnsi="Times New Roman"/>
          <w:b/>
          <w:sz w:val="28"/>
          <w:szCs w:val="28"/>
        </w:rPr>
        <w:t>районные соревнования</w:t>
      </w:r>
      <w:r w:rsidRPr="001B30D5">
        <w:rPr>
          <w:rFonts w:ascii="Times New Roman" w:hAnsi="Times New Roman"/>
          <w:sz w:val="28"/>
          <w:szCs w:val="28"/>
        </w:rPr>
        <w:t xml:space="preserve"> среди работников сельскохозяйственных организаций, молодежных зерноуборочных экипажей, комбайнеров, молодых водителей, занятых на отвозе зерна от комбайнов, заготовке кормов с последующим чествованием и вручением специальных призов.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30D5">
        <w:rPr>
          <w:rFonts w:ascii="Times New Roman" w:hAnsi="Times New Roman"/>
          <w:b/>
          <w:sz w:val="28"/>
          <w:szCs w:val="28"/>
          <w:u w:val="single"/>
        </w:rPr>
        <w:t xml:space="preserve">В 2020 году в </w:t>
      </w:r>
      <w:proofErr w:type="spellStart"/>
      <w:r w:rsidRPr="001B30D5">
        <w:rPr>
          <w:rFonts w:ascii="Times New Roman" w:hAnsi="Times New Roman"/>
          <w:b/>
          <w:sz w:val="28"/>
          <w:szCs w:val="28"/>
          <w:u w:val="single"/>
        </w:rPr>
        <w:t>Шумилинском</w:t>
      </w:r>
      <w:proofErr w:type="spellEnd"/>
      <w:r w:rsidRPr="001B30D5">
        <w:rPr>
          <w:rFonts w:ascii="Times New Roman" w:hAnsi="Times New Roman"/>
          <w:b/>
          <w:sz w:val="28"/>
          <w:szCs w:val="28"/>
          <w:u w:val="single"/>
        </w:rPr>
        <w:t xml:space="preserve"> районе 4 экипажа-тысячника: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B30D5">
        <w:rPr>
          <w:rFonts w:ascii="Times New Roman" w:hAnsi="Times New Roman"/>
          <w:sz w:val="28"/>
          <w:szCs w:val="28"/>
        </w:rPr>
        <w:t>Романятов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 Александр Леонидович, комбайнер ОАО «Приозерный мир» на КЗС-1218, </w:t>
      </w:r>
      <w:r w:rsidRPr="001B30D5">
        <w:rPr>
          <w:rFonts w:ascii="Times New Roman" w:hAnsi="Times New Roman"/>
          <w:b/>
          <w:sz w:val="28"/>
          <w:szCs w:val="28"/>
        </w:rPr>
        <w:t>1367 т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 xml:space="preserve">Антонов Виталий Николаевич, комбайнер ОАО «Приозерный мир», </w:t>
      </w:r>
      <w:r w:rsidRPr="001B30D5">
        <w:rPr>
          <w:rFonts w:ascii="Times New Roman" w:hAnsi="Times New Roman"/>
          <w:b/>
          <w:sz w:val="28"/>
          <w:szCs w:val="28"/>
        </w:rPr>
        <w:t>1170т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 xml:space="preserve">Гомонов Сергей Владимирович и Шабанов Александр Анатольевич, экипаж УП «Шумилинский </w:t>
      </w:r>
      <w:proofErr w:type="spellStart"/>
      <w:r w:rsidRPr="001B30D5">
        <w:rPr>
          <w:rFonts w:ascii="Times New Roman" w:hAnsi="Times New Roman"/>
          <w:sz w:val="28"/>
          <w:szCs w:val="28"/>
        </w:rPr>
        <w:t>райагросервис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», </w:t>
      </w:r>
      <w:r w:rsidRPr="001B30D5">
        <w:rPr>
          <w:rFonts w:ascii="Times New Roman" w:hAnsi="Times New Roman"/>
          <w:b/>
          <w:sz w:val="28"/>
          <w:szCs w:val="28"/>
        </w:rPr>
        <w:t>1104т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>Корнилов Николай Федорович, комбайнер СУП «</w:t>
      </w:r>
      <w:proofErr w:type="spellStart"/>
      <w:r w:rsidRPr="001B30D5">
        <w:rPr>
          <w:rFonts w:ascii="Times New Roman" w:hAnsi="Times New Roman"/>
          <w:sz w:val="28"/>
          <w:szCs w:val="28"/>
        </w:rPr>
        <w:t>Ловжанское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» на КЗС-1218, </w:t>
      </w:r>
      <w:r w:rsidRPr="001B30D5">
        <w:rPr>
          <w:rFonts w:ascii="Times New Roman" w:hAnsi="Times New Roman"/>
          <w:b/>
          <w:sz w:val="28"/>
          <w:szCs w:val="28"/>
        </w:rPr>
        <w:t>1023т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30D5">
        <w:rPr>
          <w:rFonts w:ascii="Times New Roman" w:hAnsi="Times New Roman"/>
          <w:b/>
          <w:sz w:val="28"/>
          <w:szCs w:val="28"/>
          <w:u w:val="single"/>
        </w:rPr>
        <w:t>Среди водителей тысячной отметки достигли: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>Морозов Александр Васильевич, механизатор СУП «</w:t>
      </w:r>
      <w:proofErr w:type="spellStart"/>
      <w:r w:rsidRPr="001B30D5">
        <w:rPr>
          <w:rFonts w:ascii="Times New Roman" w:hAnsi="Times New Roman"/>
          <w:sz w:val="28"/>
          <w:szCs w:val="28"/>
        </w:rPr>
        <w:t>Ловжанское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» на МТЗ-3022 </w:t>
      </w:r>
      <w:r w:rsidRPr="001B30D5">
        <w:rPr>
          <w:rFonts w:ascii="Times New Roman" w:hAnsi="Times New Roman"/>
          <w:color w:val="000000" w:themeColor="text1"/>
          <w:sz w:val="28"/>
          <w:szCs w:val="28"/>
        </w:rPr>
        <w:t xml:space="preserve">(молодёжный экипаж), </w:t>
      </w:r>
      <w:r w:rsidRPr="001B30D5">
        <w:rPr>
          <w:rFonts w:ascii="Times New Roman" w:hAnsi="Times New Roman"/>
          <w:b/>
          <w:color w:val="000000" w:themeColor="text1"/>
          <w:sz w:val="28"/>
          <w:szCs w:val="28"/>
        </w:rPr>
        <w:t>1834 т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>Борисевич Игорь Иосифович, механизатор КУСХП «</w:t>
      </w:r>
      <w:proofErr w:type="spellStart"/>
      <w:r w:rsidRPr="001B30D5">
        <w:rPr>
          <w:rFonts w:ascii="Times New Roman" w:hAnsi="Times New Roman"/>
          <w:sz w:val="28"/>
          <w:szCs w:val="28"/>
        </w:rPr>
        <w:t>Улльский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» МТЗ-1221, </w:t>
      </w:r>
      <w:r w:rsidRPr="001B30D5">
        <w:rPr>
          <w:rFonts w:ascii="Times New Roman" w:hAnsi="Times New Roman"/>
          <w:b/>
          <w:sz w:val="28"/>
          <w:szCs w:val="28"/>
        </w:rPr>
        <w:t>1017т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0D5">
        <w:rPr>
          <w:rFonts w:ascii="Times New Roman" w:hAnsi="Times New Roman"/>
          <w:sz w:val="28"/>
          <w:szCs w:val="28"/>
        </w:rPr>
        <w:t>Буржинский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 Дмитрий Владимирович, водитель УП «Шумилинский </w:t>
      </w:r>
      <w:proofErr w:type="spellStart"/>
      <w:r w:rsidRPr="001B30D5">
        <w:rPr>
          <w:rFonts w:ascii="Times New Roman" w:hAnsi="Times New Roman"/>
          <w:sz w:val="28"/>
          <w:szCs w:val="28"/>
        </w:rPr>
        <w:t>райагросервис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» МАЗ-555, </w:t>
      </w:r>
      <w:r w:rsidRPr="001B30D5">
        <w:rPr>
          <w:rFonts w:ascii="Times New Roman" w:hAnsi="Times New Roman"/>
          <w:b/>
          <w:sz w:val="28"/>
          <w:szCs w:val="28"/>
        </w:rPr>
        <w:t>1005т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 xml:space="preserve">Плешков Виктор </w:t>
      </w:r>
      <w:proofErr w:type="spellStart"/>
      <w:r w:rsidRPr="001B30D5">
        <w:rPr>
          <w:rFonts w:ascii="Times New Roman" w:hAnsi="Times New Roman"/>
          <w:sz w:val="28"/>
          <w:szCs w:val="28"/>
        </w:rPr>
        <w:t>Леонович</w:t>
      </w:r>
      <w:proofErr w:type="spellEnd"/>
      <w:r w:rsidRPr="001B30D5">
        <w:rPr>
          <w:rFonts w:ascii="Times New Roman" w:hAnsi="Times New Roman"/>
          <w:sz w:val="28"/>
          <w:szCs w:val="28"/>
        </w:rPr>
        <w:t>, водитель ОАО «</w:t>
      </w:r>
      <w:proofErr w:type="spellStart"/>
      <w:r w:rsidRPr="001B30D5">
        <w:rPr>
          <w:rFonts w:ascii="Times New Roman" w:hAnsi="Times New Roman"/>
          <w:sz w:val="28"/>
          <w:szCs w:val="28"/>
        </w:rPr>
        <w:t>Придвинский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» МАЗ-555, </w:t>
      </w:r>
      <w:r w:rsidRPr="001B30D5">
        <w:rPr>
          <w:rFonts w:ascii="Times New Roman" w:hAnsi="Times New Roman"/>
          <w:b/>
          <w:sz w:val="28"/>
          <w:szCs w:val="28"/>
        </w:rPr>
        <w:t>1005т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>Пашковский Виктор Васильевич, водитель ОАО «</w:t>
      </w:r>
      <w:proofErr w:type="spellStart"/>
      <w:r w:rsidRPr="001B30D5">
        <w:rPr>
          <w:rFonts w:ascii="Times New Roman" w:hAnsi="Times New Roman"/>
          <w:sz w:val="28"/>
          <w:szCs w:val="28"/>
        </w:rPr>
        <w:t>АгроБоровинка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» МАЗ-555, </w:t>
      </w:r>
      <w:r w:rsidRPr="001B30D5">
        <w:rPr>
          <w:rFonts w:ascii="Times New Roman" w:hAnsi="Times New Roman"/>
          <w:b/>
          <w:sz w:val="28"/>
          <w:szCs w:val="28"/>
        </w:rPr>
        <w:t>1087т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>Волков Сергей Степанович, водитель ОАО «</w:t>
      </w:r>
      <w:proofErr w:type="spellStart"/>
      <w:r w:rsidRPr="001B30D5">
        <w:rPr>
          <w:rFonts w:ascii="Times New Roman" w:hAnsi="Times New Roman"/>
          <w:sz w:val="28"/>
          <w:szCs w:val="28"/>
        </w:rPr>
        <w:t>АгроБоровинка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» МАЗ-555, </w:t>
      </w:r>
      <w:r w:rsidRPr="001B30D5">
        <w:rPr>
          <w:rFonts w:ascii="Times New Roman" w:hAnsi="Times New Roman"/>
          <w:b/>
          <w:sz w:val="28"/>
          <w:szCs w:val="28"/>
        </w:rPr>
        <w:t>1028т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30D5">
        <w:rPr>
          <w:rFonts w:ascii="Times New Roman" w:hAnsi="Times New Roman"/>
          <w:b/>
          <w:sz w:val="28"/>
          <w:szCs w:val="28"/>
          <w:u w:val="single"/>
        </w:rPr>
        <w:t xml:space="preserve">Не хватило менее 50 тонн до 1000 тонн следующим экипажам: 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30D5">
        <w:rPr>
          <w:rFonts w:ascii="Times New Roman" w:hAnsi="Times New Roman"/>
          <w:sz w:val="28"/>
          <w:szCs w:val="28"/>
        </w:rPr>
        <w:t>Безруков Дмитрий Викторович + Пушкарев Алексей Михайлович – ОАО «</w:t>
      </w:r>
      <w:proofErr w:type="spellStart"/>
      <w:r w:rsidRPr="001B30D5">
        <w:rPr>
          <w:rFonts w:ascii="Times New Roman" w:hAnsi="Times New Roman"/>
          <w:sz w:val="28"/>
          <w:szCs w:val="28"/>
        </w:rPr>
        <w:t>АгроБоровинка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», 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30D5">
        <w:rPr>
          <w:rFonts w:ascii="Times New Roman" w:hAnsi="Times New Roman"/>
          <w:sz w:val="28"/>
          <w:szCs w:val="28"/>
        </w:rPr>
        <w:t>Радионов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 Алексей Геннадьевич + </w:t>
      </w:r>
      <w:proofErr w:type="spellStart"/>
      <w:r w:rsidRPr="001B30D5">
        <w:rPr>
          <w:rFonts w:ascii="Times New Roman" w:hAnsi="Times New Roman"/>
          <w:sz w:val="28"/>
          <w:szCs w:val="28"/>
        </w:rPr>
        <w:t>Радионов</w:t>
      </w:r>
      <w:proofErr w:type="spellEnd"/>
      <w:r w:rsidRPr="001B30D5">
        <w:rPr>
          <w:rFonts w:ascii="Times New Roman" w:hAnsi="Times New Roman"/>
          <w:sz w:val="28"/>
          <w:szCs w:val="28"/>
        </w:rPr>
        <w:t xml:space="preserve"> Сергей Алексеевич – ОАО «Лежни».</w:t>
      </w:r>
    </w:p>
    <w:p w:rsidR="001D4526" w:rsidRPr="001B30D5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4526" w:rsidRPr="001B30D5" w:rsidRDefault="001D4526" w:rsidP="002D2AE9">
      <w:pPr>
        <w:spacing w:after="0" w:line="240" w:lineRule="auto"/>
        <w:ind w:firstLine="708"/>
        <w:jc w:val="both"/>
        <w:rPr>
          <w:sz w:val="28"/>
          <w:szCs w:val="28"/>
          <w:bdr w:val="none" w:sz="0" w:space="0" w:color="auto" w:frame="1"/>
          <w:lang w:val="be-BY"/>
        </w:rPr>
      </w:pPr>
      <w:r w:rsidRPr="001B30D5">
        <w:rPr>
          <w:rFonts w:ascii="Times New Roman" w:hAnsi="Times New Roman"/>
          <w:sz w:val="28"/>
          <w:szCs w:val="28"/>
        </w:rPr>
        <w:t>Каждый год делегация Шумилинского района принимает участие в областном фестивале – ярмарке «</w:t>
      </w:r>
      <w:proofErr w:type="spellStart"/>
      <w:r w:rsidRPr="001B30D5">
        <w:rPr>
          <w:rFonts w:ascii="Times New Roman" w:hAnsi="Times New Roman"/>
          <w:sz w:val="28"/>
          <w:szCs w:val="28"/>
        </w:rPr>
        <w:t>Дажынк</w:t>
      </w:r>
      <w:proofErr w:type="spellEnd"/>
      <w:r w:rsidRPr="001B30D5">
        <w:rPr>
          <w:rFonts w:ascii="Times New Roman" w:hAnsi="Times New Roman"/>
          <w:sz w:val="28"/>
          <w:szCs w:val="28"/>
          <w:lang w:val="be-BY"/>
        </w:rPr>
        <w:t>і</w:t>
      </w:r>
      <w:r w:rsidRPr="001B30D5">
        <w:rPr>
          <w:rFonts w:ascii="Times New Roman" w:hAnsi="Times New Roman"/>
          <w:sz w:val="28"/>
          <w:szCs w:val="28"/>
        </w:rPr>
        <w:t xml:space="preserve">». </w:t>
      </w:r>
      <w:r w:rsidRPr="001D4526">
        <w:rPr>
          <w:rFonts w:ascii="Times New Roman" w:hAnsi="Times New Roman"/>
          <w:sz w:val="28"/>
          <w:szCs w:val="28"/>
        </w:rPr>
        <w:t>В 2020 году</w:t>
      </w:r>
      <w:r w:rsidRPr="001D4526">
        <w:rPr>
          <w:rFonts w:ascii="Times New Roman" w:hAnsi="Times New Roman"/>
          <w:i/>
          <w:sz w:val="28"/>
          <w:szCs w:val="28"/>
        </w:rPr>
        <w:t xml:space="preserve"> </w:t>
      </w:r>
      <w:r w:rsidRPr="001D4526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областной праздник тружеников села "</w:t>
      </w:r>
      <w:proofErr w:type="spellStart"/>
      <w:r w:rsidRPr="001D4526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Дажынкі</w:t>
      </w:r>
      <w:proofErr w:type="spellEnd"/>
      <w:proofErr w:type="gramStart"/>
      <w:r w:rsidRPr="001D4526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"  пр</w:t>
      </w:r>
      <w:r w:rsidR="002D2AE9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ойдёт</w:t>
      </w:r>
      <w:proofErr w:type="gramEnd"/>
      <w:r w:rsidR="002D2AE9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 xml:space="preserve"> 26-27 сентября в Витебске.</w:t>
      </w:r>
    </w:p>
    <w:p w:rsidR="001D4526" w:rsidRPr="002D2AE9" w:rsidRDefault="001D4526" w:rsidP="001D4526">
      <w:pPr>
        <w:spacing w:after="0" w:line="240" w:lineRule="auto"/>
        <w:ind w:firstLine="709"/>
        <w:jc w:val="both"/>
        <w:rPr>
          <w:rFonts w:ascii="Times New Roman" w:hAnsi="Times New Roman"/>
          <w:lang w:val="be-BY"/>
        </w:rPr>
      </w:pPr>
    </w:p>
    <w:p w:rsidR="001D4526" w:rsidRPr="001D4526" w:rsidRDefault="001D4526" w:rsidP="001D4526">
      <w:pPr>
        <w:pStyle w:val="a5"/>
        <w:jc w:val="both"/>
        <w:rPr>
          <w:i/>
          <w:sz w:val="28"/>
          <w:szCs w:val="28"/>
        </w:rPr>
      </w:pPr>
    </w:p>
    <w:p w:rsidR="001D4526" w:rsidRPr="001D4526" w:rsidRDefault="001D4526" w:rsidP="001D4526">
      <w:pPr>
        <w:spacing w:line="240" w:lineRule="auto"/>
        <w:rPr>
          <w:rFonts w:ascii="Times New Roman" w:hAnsi="Times New Roman"/>
        </w:rPr>
      </w:pPr>
    </w:p>
    <w:sectPr w:rsidR="001D4526" w:rsidRPr="001D4526" w:rsidSect="0099793A">
      <w:footerReference w:type="default" r:id="rId7"/>
      <w:pgSz w:w="11906" w:h="16838"/>
      <w:pgMar w:top="1134" w:right="851" w:bottom="1134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DFD" w:rsidRDefault="00087DFD" w:rsidP="002D2AE9">
      <w:pPr>
        <w:spacing w:after="0" w:line="240" w:lineRule="auto"/>
      </w:pPr>
      <w:r>
        <w:separator/>
      </w:r>
    </w:p>
  </w:endnote>
  <w:endnote w:type="continuationSeparator" w:id="0">
    <w:p w:rsidR="00087DFD" w:rsidRDefault="00087DFD" w:rsidP="002D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368082"/>
      <w:docPartObj>
        <w:docPartGallery w:val="Page Numbers (Bottom of Page)"/>
        <w:docPartUnique/>
      </w:docPartObj>
    </w:sdtPr>
    <w:sdtEndPr/>
    <w:sdtContent>
      <w:p w:rsidR="002D2AE9" w:rsidRDefault="002D2AE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116">
          <w:rPr>
            <w:noProof/>
          </w:rPr>
          <w:t>9</w:t>
        </w:r>
        <w:r>
          <w:fldChar w:fldCharType="end"/>
        </w:r>
      </w:p>
    </w:sdtContent>
  </w:sdt>
  <w:p w:rsidR="002D2AE9" w:rsidRDefault="002D2AE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DFD" w:rsidRDefault="00087DFD" w:rsidP="002D2AE9">
      <w:pPr>
        <w:spacing w:after="0" w:line="240" w:lineRule="auto"/>
      </w:pPr>
      <w:r>
        <w:separator/>
      </w:r>
    </w:p>
  </w:footnote>
  <w:footnote w:type="continuationSeparator" w:id="0">
    <w:p w:rsidR="00087DFD" w:rsidRDefault="00087DFD" w:rsidP="002D2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B76"/>
    <w:multiLevelType w:val="hybridMultilevel"/>
    <w:tmpl w:val="2640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27E7A"/>
    <w:multiLevelType w:val="hybridMultilevel"/>
    <w:tmpl w:val="B8FE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96"/>
    <w:rsid w:val="00036B11"/>
    <w:rsid w:val="00037A56"/>
    <w:rsid w:val="00071AC0"/>
    <w:rsid w:val="00087DFD"/>
    <w:rsid w:val="000C4239"/>
    <w:rsid w:val="001D4526"/>
    <w:rsid w:val="002D2AE9"/>
    <w:rsid w:val="003A786D"/>
    <w:rsid w:val="004868DA"/>
    <w:rsid w:val="006A7DF7"/>
    <w:rsid w:val="00716722"/>
    <w:rsid w:val="0095698B"/>
    <w:rsid w:val="0099793A"/>
    <w:rsid w:val="009A0A6D"/>
    <w:rsid w:val="00A85116"/>
    <w:rsid w:val="00B26C6C"/>
    <w:rsid w:val="00B66B69"/>
    <w:rsid w:val="00BF115B"/>
    <w:rsid w:val="00E00C96"/>
    <w:rsid w:val="00E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4625"/>
  <w15:chartTrackingRefBased/>
  <w15:docId w15:val="{2E4B9E57-B35A-465A-8337-C83DA7E2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nhideWhenUsed/>
    <w:rsid w:val="001D452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D45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8">
    <w:name w:val="Style8"/>
    <w:basedOn w:val="a"/>
    <w:rsid w:val="001D4526"/>
    <w:pPr>
      <w:widowControl w:val="0"/>
      <w:autoSpaceDE w:val="0"/>
      <w:autoSpaceDN w:val="0"/>
      <w:adjustRightInd w:val="0"/>
      <w:spacing w:after="0" w:line="343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1D45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4526"/>
    <w:rPr>
      <w:b/>
      <w:bCs/>
    </w:rPr>
  </w:style>
  <w:style w:type="paragraph" w:styleId="a5">
    <w:name w:val="List Paragraph"/>
    <w:basedOn w:val="a"/>
    <w:uiPriority w:val="34"/>
    <w:qFormat/>
    <w:rsid w:val="001D45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Emphasis"/>
    <w:uiPriority w:val="20"/>
    <w:qFormat/>
    <w:rsid w:val="001D4526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D2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2AE9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D2AE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D2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D2A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3046</Words>
  <Characters>17364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20370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</dc:creator>
  <cp:keywords/>
  <dc:description/>
  <cp:lastModifiedBy>Новицкая</cp:lastModifiedBy>
  <cp:revision>3</cp:revision>
  <cp:lastPrinted>2020-09-16T12:38:00Z</cp:lastPrinted>
  <dcterms:created xsi:type="dcterms:W3CDTF">2020-09-16T13:18:00Z</dcterms:created>
  <dcterms:modified xsi:type="dcterms:W3CDTF">2020-09-16T13:20:00Z</dcterms:modified>
</cp:coreProperties>
</file>