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D0" w:rsidRPr="001A52D0" w:rsidRDefault="001A52D0" w:rsidP="000F7F50">
      <w:pPr>
        <w:pStyle w:val="a5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30EF2" w:rsidRPr="000137B8" w:rsidRDefault="00A44D78" w:rsidP="000F7F50">
      <w:pPr>
        <w:pStyle w:val="a5"/>
        <w:jc w:val="center"/>
        <w:rPr>
          <w:rFonts w:ascii="Times New Roman" w:hAnsi="Times New Roman" w:cs="Times New Roman"/>
          <w:b/>
          <w:color w:val="FF0000"/>
          <w:sz w:val="76"/>
          <w:szCs w:val="76"/>
        </w:rPr>
      </w:pPr>
      <w:r w:rsidRPr="000137B8">
        <w:rPr>
          <w:rFonts w:ascii="Times New Roman" w:hAnsi="Times New Roman" w:cs="Times New Roman"/>
          <w:b/>
          <w:color w:val="FF0000"/>
          <w:sz w:val="76"/>
          <w:szCs w:val="76"/>
        </w:rPr>
        <w:t>ВНИМАНИЕ!</w:t>
      </w:r>
    </w:p>
    <w:p w:rsidR="000137B8" w:rsidRPr="00992D71" w:rsidRDefault="00A44D78" w:rsidP="000F7F5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D71">
        <w:rPr>
          <w:rFonts w:ascii="Times New Roman" w:hAnsi="Times New Roman" w:cs="Times New Roman"/>
          <w:b/>
          <w:sz w:val="32"/>
          <w:szCs w:val="32"/>
        </w:rPr>
        <w:t>в</w:t>
      </w:r>
      <w:r w:rsidRPr="00992D71">
        <w:rPr>
          <w:rFonts w:ascii="Edwardian Script ITC" w:hAnsi="Edwardian Script ITC"/>
          <w:b/>
          <w:sz w:val="32"/>
          <w:szCs w:val="32"/>
        </w:rPr>
        <w:t xml:space="preserve"> </w:t>
      </w:r>
      <w:r w:rsidRPr="00992D71">
        <w:rPr>
          <w:rFonts w:ascii="Times New Roman" w:hAnsi="Times New Roman" w:cs="Times New Roman"/>
          <w:b/>
          <w:sz w:val="32"/>
          <w:szCs w:val="32"/>
        </w:rPr>
        <w:t>целях</w:t>
      </w:r>
      <w:r w:rsidRPr="00992D71">
        <w:rPr>
          <w:rFonts w:ascii="Edwardian Script ITC" w:hAnsi="Edwardian Script ITC"/>
          <w:b/>
          <w:sz w:val="32"/>
          <w:szCs w:val="32"/>
        </w:rPr>
        <w:t xml:space="preserve"> </w:t>
      </w:r>
      <w:r w:rsidRPr="00992D71">
        <w:rPr>
          <w:rFonts w:ascii="Times New Roman" w:hAnsi="Times New Roman" w:cs="Times New Roman"/>
          <w:b/>
          <w:sz w:val="32"/>
          <w:szCs w:val="32"/>
        </w:rPr>
        <w:t>предупреждения</w:t>
      </w:r>
      <w:r w:rsidR="000F7F50" w:rsidRPr="00992D71">
        <w:rPr>
          <w:b/>
          <w:sz w:val="32"/>
          <w:szCs w:val="32"/>
        </w:rPr>
        <w:t xml:space="preserve"> </w:t>
      </w:r>
      <w:r w:rsidRPr="00992D71">
        <w:rPr>
          <w:rFonts w:ascii="Times New Roman" w:hAnsi="Times New Roman" w:cs="Times New Roman"/>
          <w:b/>
          <w:sz w:val="32"/>
          <w:szCs w:val="32"/>
        </w:rPr>
        <w:t>ДТП</w:t>
      </w:r>
    </w:p>
    <w:p w:rsidR="000137B8" w:rsidRDefault="00A44D78" w:rsidP="000F7F5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D71">
        <w:rPr>
          <w:rFonts w:ascii="Edwardian Script ITC" w:hAnsi="Edwardian Script ITC"/>
          <w:b/>
          <w:sz w:val="32"/>
          <w:szCs w:val="32"/>
        </w:rPr>
        <w:t xml:space="preserve"> </w:t>
      </w:r>
      <w:r w:rsidRPr="00992D71">
        <w:rPr>
          <w:rFonts w:ascii="Times New Roman" w:hAnsi="Times New Roman" w:cs="Times New Roman"/>
          <w:b/>
          <w:sz w:val="32"/>
          <w:szCs w:val="32"/>
        </w:rPr>
        <w:t>с</w:t>
      </w:r>
      <w:r w:rsidRPr="00992D71">
        <w:rPr>
          <w:rFonts w:ascii="Edwardian Script ITC" w:hAnsi="Edwardian Script ITC"/>
          <w:b/>
          <w:sz w:val="32"/>
          <w:szCs w:val="32"/>
        </w:rPr>
        <w:t xml:space="preserve"> </w:t>
      </w:r>
      <w:r w:rsidRPr="00992D71">
        <w:rPr>
          <w:rFonts w:ascii="Times New Roman" w:hAnsi="Times New Roman" w:cs="Times New Roman"/>
          <w:b/>
          <w:sz w:val="32"/>
          <w:szCs w:val="32"/>
        </w:rPr>
        <w:t>участием</w:t>
      </w:r>
      <w:r w:rsidRPr="00992D71">
        <w:rPr>
          <w:rFonts w:ascii="Edwardian Script ITC" w:hAnsi="Edwardian Script ITC"/>
          <w:b/>
          <w:sz w:val="32"/>
          <w:szCs w:val="32"/>
        </w:rPr>
        <w:t xml:space="preserve"> </w:t>
      </w:r>
      <w:r w:rsidR="00992D71" w:rsidRPr="00992D71">
        <w:rPr>
          <w:rFonts w:ascii="Times New Roman" w:hAnsi="Times New Roman" w:cs="Times New Roman"/>
          <w:b/>
          <w:sz w:val="32"/>
          <w:szCs w:val="32"/>
        </w:rPr>
        <w:t>уязвимых участников дорожного движения</w:t>
      </w:r>
    </w:p>
    <w:p w:rsidR="001A52D0" w:rsidRPr="00992D71" w:rsidRDefault="001A52D0" w:rsidP="000F7F5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D78" w:rsidRDefault="00AB2AC4" w:rsidP="000F7F50">
      <w:pPr>
        <w:pStyle w:val="a5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17 </w:t>
      </w:r>
      <w:r w:rsidR="003D48FB">
        <w:rPr>
          <w:rFonts w:ascii="Monotype Corsiva" w:hAnsi="Monotype Corsiva"/>
          <w:b/>
          <w:color w:val="FF0000"/>
          <w:sz w:val="72"/>
          <w:szCs w:val="72"/>
        </w:rPr>
        <w:t>марта</w:t>
      </w:r>
      <w:r w:rsidR="00A44D78" w:rsidRPr="001A52D0">
        <w:rPr>
          <w:rFonts w:ascii="Monotype Corsiva" w:hAnsi="Monotype Corsiva"/>
          <w:b/>
          <w:color w:val="FF0000"/>
          <w:sz w:val="72"/>
          <w:szCs w:val="72"/>
        </w:rPr>
        <w:t xml:space="preserve"> 20</w:t>
      </w:r>
      <w:r w:rsidR="003D48FB">
        <w:rPr>
          <w:rFonts w:ascii="Monotype Corsiva" w:hAnsi="Monotype Corsiva"/>
          <w:b/>
          <w:color w:val="FF0000"/>
          <w:sz w:val="72"/>
          <w:szCs w:val="72"/>
        </w:rPr>
        <w:t>20</w:t>
      </w:r>
      <w:r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="00A44D78" w:rsidRPr="001A52D0">
        <w:rPr>
          <w:rFonts w:ascii="Monotype Corsiva" w:hAnsi="Monotype Corsiva"/>
          <w:b/>
          <w:color w:val="FF0000"/>
          <w:sz w:val="72"/>
          <w:szCs w:val="72"/>
        </w:rPr>
        <w:t>г</w:t>
      </w:r>
      <w:r w:rsidR="001A52D0" w:rsidRPr="001A52D0">
        <w:rPr>
          <w:rFonts w:ascii="Monotype Corsiva" w:hAnsi="Monotype Corsiva"/>
          <w:b/>
          <w:color w:val="FF0000"/>
          <w:sz w:val="72"/>
          <w:szCs w:val="72"/>
        </w:rPr>
        <w:t>ода</w:t>
      </w:r>
    </w:p>
    <w:p w:rsidR="001A52D0" w:rsidRPr="001A52D0" w:rsidRDefault="001A52D0" w:rsidP="000F7F50">
      <w:pPr>
        <w:pStyle w:val="a5"/>
        <w:jc w:val="center"/>
        <w:rPr>
          <w:rFonts w:ascii="Monotype Corsiva" w:hAnsi="Monotype Corsiva"/>
          <w:b/>
          <w:color w:val="FF0000"/>
          <w:sz w:val="16"/>
          <w:szCs w:val="16"/>
        </w:rPr>
      </w:pPr>
    </w:p>
    <w:p w:rsidR="00A44D78" w:rsidRPr="00992D71" w:rsidRDefault="003D48FB" w:rsidP="000F7F5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A05848" w:rsidRPr="00992D71">
        <w:rPr>
          <w:rFonts w:ascii="Times New Roman" w:hAnsi="Times New Roman" w:cs="Times New Roman"/>
          <w:b/>
          <w:sz w:val="32"/>
          <w:szCs w:val="32"/>
        </w:rPr>
        <w:t>роводит</w:t>
      </w:r>
      <w:r w:rsidR="00A6665F" w:rsidRPr="00992D71">
        <w:rPr>
          <w:rFonts w:ascii="Times New Roman" w:hAnsi="Times New Roman" w:cs="Times New Roman"/>
          <w:b/>
          <w:sz w:val="32"/>
          <w:szCs w:val="32"/>
        </w:rPr>
        <w:t>ся</w:t>
      </w:r>
      <w:r w:rsidR="00992D71" w:rsidRPr="00992D7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комплекс</w:t>
      </w:r>
      <w:r w:rsidR="00992D71" w:rsidRPr="00992D71">
        <w:rPr>
          <w:rFonts w:ascii="Times New Roman" w:hAnsi="Times New Roman" w:cs="Times New Roman"/>
          <w:b/>
          <w:sz w:val="32"/>
          <w:szCs w:val="32"/>
        </w:rPr>
        <w:t xml:space="preserve"> профилактическ</w:t>
      </w:r>
      <w:r>
        <w:rPr>
          <w:rFonts w:ascii="Times New Roman" w:hAnsi="Times New Roman" w:cs="Times New Roman"/>
          <w:b/>
          <w:sz w:val="32"/>
          <w:szCs w:val="32"/>
        </w:rPr>
        <w:t>их мероприятий</w:t>
      </w:r>
    </w:p>
    <w:p w:rsidR="003D48FB" w:rsidRDefault="000F7F50" w:rsidP="000F7F50">
      <w:pPr>
        <w:pStyle w:val="a5"/>
        <w:ind w:left="-993" w:right="-284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3D48FB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 w:rsidR="003D48FB" w:rsidRPr="003D48FB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Тот отличный пешеход, </w:t>
      </w:r>
    </w:p>
    <w:p w:rsidR="00886F64" w:rsidRPr="003D48FB" w:rsidRDefault="003D48FB" w:rsidP="000F7F50">
      <w:pPr>
        <w:pStyle w:val="a5"/>
        <w:ind w:left="-993" w:right="-284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3D48FB">
        <w:rPr>
          <w:rFonts w:ascii="Times New Roman" w:hAnsi="Times New Roman" w:cs="Times New Roman"/>
          <w:b/>
          <w:color w:val="FF0000"/>
          <w:sz w:val="72"/>
          <w:szCs w:val="72"/>
        </w:rPr>
        <w:t>кто по правилам идет</w:t>
      </w:r>
      <w:r w:rsidR="00992D71" w:rsidRPr="003D48FB">
        <w:rPr>
          <w:rFonts w:ascii="Times New Roman" w:hAnsi="Times New Roman" w:cs="Times New Roman"/>
          <w:b/>
          <w:color w:val="FF0000"/>
          <w:sz w:val="72"/>
          <w:szCs w:val="72"/>
        </w:rPr>
        <w:t>!</w:t>
      </w:r>
      <w:r w:rsidR="00A44D78" w:rsidRPr="003D48FB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1A52D0" w:rsidRPr="001A52D0" w:rsidRDefault="001A52D0" w:rsidP="000F7F50">
      <w:pPr>
        <w:pStyle w:val="a5"/>
        <w:ind w:left="-993" w:right="-284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0137B8" w:rsidRPr="00B81E00" w:rsidRDefault="000137B8" w:rsidP="000F7F50">
      <w:pPr>
        <w:pStyle w:val="a5"/>
        <w:ind w:left="-993" w:right="-284"/>
        <w:jc w:val="center"/>
        <w:rPr>
          <w:rFonts w:ascii="Times New Roman" w:hAnsi="Times New Roman" w:cs="Times New Roman"/>
          <w:b/>
          <w:color w:val="002060"/>
          <w:sz w:val="116"/>
          <w:szCs w:val="116"/>
        </w:rPr>
      </w:pPr>
      <w:r>
        <w:rPr>
          <w:rFonts w:ascii="Times New Roman" w:hAnsi="Times New Roman" w:cs="Times New Roman"/>
          <w:b/>
          <w:noProof/>
          <w:color w:val="002060"/>
          <w:sz w:val="116"/>
          <w:szCs w:val="116"/>
          <w:lang w:eastAsia="ru-RU"/>
        </w:rPr>
        <w:drawing>
          <wp:inline distT="0" distB="0" distL="0" distR="0">
            <wp:extent cx="5894363" cy="3118009"/>
            <wp:effectExtent l="0" t="0" r="0" b="6350"/>
            <wp:docPr id="3" name="Рисунок 3" descr="F:\ПРОПАГАНДА\стань заметне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ПАГАНДА\стань заметней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156" cy="31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71" w:rsidRDefault="00992D71" w:rsidP="000137B8">
      <w:pPr>
        <w:pStyle w:val="a5"/>
        <w:ind w:left="-851" w:right="-426"/>
        <w:jc w:val="center"/>
        <w:rPr>
          <w:rFonts w:ascii="Times New Roman" w:hAnsi="Times New Roman" w:cs="Times New Roman"/>
          <w:sz w:val="40"/>
          <w:szCs w:val="40"/>
        </w:rPr>
      </w:pPr>
    </w:p>
    <w:p w:rsidR="00A44D78" w:rsidRPr="00992D71" w:rsidRDefault="00A44D78" w:rsidP="000137B8">
      <w:pPr>
        <w:pStyle w:val="a5"/>
        <w:ind w:left="-851" w:right="-426"/>
        <w:jc w:val="center"/>
        <w:rPr>
          <w:rFonts w:ascii="Times New Roman" w:hAnsi="Times New Roman" w:cs="Times New Roman"/>
          <w:sz w:val="40"/>
          <w:szCs w:val="40"/>
        </w:rPr>
      </w:pPr>
      <w:r w:rsidRPr="00992D71">
        <w:rPr>
          <w:rFonts w:ascii="Times New Roman" w:hAnsi="Times New Roman" w:cs="Times New Roman"/>
          <w:sz w:val="40"/>
          <w:szCs w:val="40"/>
        </w:rPr>
        <w:t>Большинство ДТП с участием пешеходов происходит в темное время суток и характеризуется высокой тяжестью последствий.</w:t>
      </w:r>
    </w:p>
    <w:p w:rsidR="003F632A" w:rsidRPr="001A52D0" w:rsidRDefault="003F632A" w:rsidP="000137B8">
      <w:pPr>
        <w:pStyle w:val="a5"/>
        <w:ind w:left="-851" w:right="-426"/>
        <w:jc w:val="center"/>
        <w:rPr>
          <w:rFonts w:ascii="Times New Roman" w:hAnsi="Times New Roman" w:cs="Times New Roman"/>
          <w:sz w:val="16"/>
          <w:szCs w:val="16"/>
        </w:rPr>
      </w:pPr>
    </w:p>
    <w:p w:rsidR="000137B8" w:rsidRDefault="00A44D78" w:rsidP="00992D71">
      <w:pPr>
        <w:pStyle w:val="a5"/>
        <w:ind w:left="-1134" w:right="-42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92D71">
        <w:rPr>
          <w:rFonts w:ascii="Times New Roman" w:hAnsi="Times New Roman" w:cs="Times New Roman"/>
          <w:b/>
          <w:color w:val="0070C0"/>
          <w:sz w:val="40"/>
          <w:szCs w:val="40"/>
        </w:rPr>
        <w:t>ГАИ напоминает пешеходам о необходимости обозначения себя световозвращающими элементами, водителям – о предельной внимате</w:t>
      </w:r>
      <w:r w:rsidR="004D7024" w:rsidRPr="00992D71">
        <w:rPr>
          <w:rFonts w:ascii="Times New Roman" w:hAnsi="Times New Roman" w:cs="Times New Roman"/>
          <w:b/>
          <w:color w:val="0070C0"/>
          <w:sz w:val="40"/>
          <w:szCs w:val="40"/>
        </w:rPr>
        <w:t>льности и</w:t>
      </w:r>
      <w:r w:rsidR="001A52D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осторожности за рулем.</w:t>
      </w:r>
    </w:p>
    <w:p w:rsidR="001A52D0" w:rsidRDefault="001A52D0" w:rsidP="00992D71">
      <w:pPr>
        <w:pStyle w:val="a5"/>
        <w:ind w:left="-1134" w:right="-42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1A52D0" w:rsidRPr="00992D71" w:rsidRDefault="001A52D0" w:rsidP="00992D71">
      <w:pPr>
        <w:pStyle w:val="a5"/>
        <w:ind w:left="-1134" w:right="-42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УГАИ УВД Витебского облисполкома</w:t>
      </w:r>
      <w:bookmarkStart w:id="0" w:name="_GoBack"/>
      <w:bookmarkEnd w:id="0"/>
    </w:p>
    <w:p w:rsidR="001A52D0" w:rsidRDefault="001A52D0" w:rsidP="00992D71">
      <w:pPr>
        <w:pStyle w:val="a5"/>
        <w:ind w:left="-709" w:right="-42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992D71" w:rsidRPr="00992D71" w:rsidRDefault="00992D71" w:rsidP="00992D71">
      <w:pPr>
        <w:pStyle w:val="a5"/>
        <w:ind w:left="-709" w:right="-42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sectPr w:rsidR="00992D71" w:rsidRPr="00992D71" w:rsidSect="000137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D78"/>
    <w:rsid w:val="000137B8"/>
    <w:rsid w:val="000A7736"/>
    <w:rsid w:val="000F7F50"/>
    <w:rsid w:val="00130EF2"/>
    <w:rsid w:val="001A52D0"/>
    <w:rsid w:val="003D48FB"/>
    <w:rsid w:val="003F632A"/>
    <w:rsid w:val="004B51AA"/>
    <w:rsid w:val="004D7024"/>
    <w:rsid w:val="005C0208"/>
    <w:rsid w:val="006B3E49"/>
    <w:rsid w:val="00786CF2"/>
    <w:rsid w:val="00831970"/>
    <w:rsid w:val="00886F64"/>
    <w:rsid w:val="00992D71"/>
    <w:rsid w:val="009A434A"/>
    <w:rsid w:val="00A05848"/>
    <w:rsid w:val="00A44D78"/>
    <w:rsid w:val="00A6665F"/>
    <w:rsid w:val="00AB2AC4"/>
    <w:rsid w:val="00B81E00"/>
    <w:rsid w:val="00B824D2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C8B79-A463-436A-BBB2-0F59B3DE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2017-12-07T06:53:00Z</cp:lastPrinted>
  <dcterms:created xsi:type="dcterms:W3CDTF">2020-03-17T06:17:00Z</dcterms:created>
  <dcterms:modified xsi:type="dcterms:W3CDTF">2020-03-17T06:30:00Z</dcterms:modified>
</cp:coreProperties>
</file>