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5D2" w:rsidRDefault="009025D2" w:rsidP="009025D2">
      <w:bookmarkStart w:id="0" w:name="_GoBack"/>
      <w:bookmarkEnd w:id="0"/>
    </w:p>
    <w:tbl>
      <w:tblPr>
        <w:tblW w:w="53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8"/>
        <w:gridCol w:w="7"/>
        <w:gridCol w:w="113"/>
        <w:gridCol w:w="1717"/>
        <w:gridCol w:w="337"/>
        <w:gridCol w:w="2943"/>
        <w:gridCol w:w="17"/>
        <w:gridCol w:w="11"/>
        <w:gridCol w:w="11"/>
        <w:gridCol w:w="20"/>
        <w:gridCol w:w="6"/>
        <w:gridCol w:w="18"/>
        <w:gridCol w:w="11"/>
        <w:gridCol w:w="47"/>
        <w:gridCol w:w="117"/>
        <w:gridCol w:w="818"/>
        <w:gridCol w:w="16"/>
        <w:gridCol w:w="44"/>
        <w:gridCol w:w="19"/>
        <w:gridCol w:w="17"/>
        <w:gridCol w:w="75"/>
        <w:gridCol w:w="885"/>
        <w:gridCol w:w="19"/>
        <w:gridCol w:w="22"/>
        <w:gridCol w:w="64"/>
        <w:gridCol w:w="957"/>
        <w:gridCol w:w="65"/>
      </w:tblGrid>
      <w:tr w:rsidR="009025D2" w:rsidTr="009025D2">
        <w:trPr>
          <w:trHeight w:val="240"/>
        </w:trPr>
        <w:tc>
          <w:tcPr>
            <w:tcW w:w="2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административной процедуры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Ответственное должностное лицо за прием документов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и (или) сведения: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представляемые гражданином при обращении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платы, взимаемой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осущест-вленииадмини-стративной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процедуры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Макси-</w:t>
            </w:r>
          </w:p>
          <w:p w:rsidR="009025D2" w:rsidRDefault="009025D2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мальный</w:t>
            </w:r>
            <w:proofErr w:type="spellEnd"/>
          </w:p>
          <w:p w:rsidR="009025D2" w:rsidRDefault="009025D2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025D2" w:rsidRDefault="009025D2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вленияадминис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025D2" w:rsidRDefault="009025D2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процедуры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действия справки, другого документа (решения),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выдава-емых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прини-маемого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вленииадмини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стратив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-дуры</w:t>
            </w:r>
          </w:p>
        </w:tc>
      </w:tr>
      <w:tr w:rsidR="009025D2" w:rsidTr="009025D2">
        <w:trPr>
          <w:trHeight w:val="192"/>
        </w:trPr>
        <w:tc>
          <w:tcPr>
            <w:tcW w:w="1567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2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 И СОЦИАЛЬНАЯ ЗАЩИТА</w:t>
            </w:r>
          </w:p>
        </w:tc>
      </w:tr>
      <w:tr w:rsidR="009025D2" w:rsidTr="009025D2">
        <w:trPr>
          <w:trHeight w:val="192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2.2. Выдача справки о месте работы, службы и занимаемой должности</w:t>
            </w:r>
          </w:p>
        </w:tc>
        <w:tc>
          <w:tcPr>
            <w:tcW w:w="3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Дубинина Ирина Ивановна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 106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15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Людмила Геннадьевна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107,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 со дня обращения</w:t>
            </w: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192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2.3.Выдача справки о периоде работы, службы</w:t>
            </w:r>
          </w:p>
        </w:tc>
        <w:tc>
          <w:tcPr>
            <w:tcW w:w="3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Дубинина Ирина Ивановна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 106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15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Людмила Геннадьевна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107,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 со дня обращения</w:t>
            </w: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192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2.4. Выдача  справки о размере  заработной платы (денежного  довольствия, ежемесячного денежного довольствия)</w:t>
            </w:r>
          </w:p>
        </w:tc>
        <w:tc>
          <w:tcPr>
            <w:tcW w:w="3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 управления по труду, занятости и социальной защите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Дубинина Ирина Ивановна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 106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15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Людмила Геннадьевна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107,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 со дня обращения</w:t>
            </w: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2.5. Назначение пособия по беременности и родам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Людмила Геннадьевна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107,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 бухгалтер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по труду, занятости и социальной защите </w:t>
            </w:r>
          </w:p>
          <w:p w:rsidR="009025D2" w:rsidRDefault="009025D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Дубинина Ирина Ивановна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 106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15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листок нетрудоспособности 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справка о размере заработной платы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срок, указанный в листке нетрудоспособности 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2.6. Назначение пособия в связи с рождением ребенка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FA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 Татьяна 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управления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свидетельство о рождении ребенка, документы и (или) сведения, подтверждающие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Республике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свидетельства о рождении, смерти детей, в том числе старше 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копия решения местного исполнительного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о заключении брака – в случае, если заявитель состоит в браке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выписки (копии) из трудовых книжек родителей (усыновителей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документы и (или) сведения о выбытии ребенка из  приемной семьи, детского дома семейного типа,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интернатного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учреждения,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 и ребенка исправительного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утврждения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 – в случае, если ребенок находился в указанных учреждениях, приемной семье, детском доме семейного типа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9025D2" w:rsidRDefault="0016256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</w:t>
            </w:r>
            <w:proofErr w:type="gramStart"/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</w:t>
            </w:r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пункте жилом помещении, месте жительства и составе семьи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</w:t>
            </w:r>
            <w:r w:rsidR="0040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коммунальных услуг</w:t>
            </w:r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4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(для постоянно проживающих в Республике Беларусь граждан Республики Беларусь), иностранных граждан и лиц без гражданства (зарегистрированных по месту жительства (месту пребывания) в Республике Беларусь) 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2.7. Принятие решения о единовременной выплате семьям при рождении двоих и более детей на приобретение детских вещей первой необходимости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управления по труду, занятости и социальной защите райисполком</w:t>
            </w:r>
          </w:p>
          <w:p w:rsidR="009025D2" w:rsidRDefault="00BD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 Татьяна 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свидетельства о рождении детей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выписка из решения суда об усыновлении (удочерении)</w:t>
            </w:r>
            <w:r w:rsidR="00BD3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для семей, усыновивших (удочеривших)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(представляется на усыновленных (удочеренных)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детей,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отношении которых заявитель обращается за получением единовременной выплаты семьям при рождении двоих и более детей на приобретение детских вещей первой необходимости)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 решения местного исполнительного и распорядительного органа об усыновлении опеки – для лиц, назначенных опекунами детей</w:t>
            </w:r>
            <w:r w:rsidR="00BD3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(предоставляется на подопечных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отношении которых заявитель обращается за получением единовременной выплаты семьям при рождении двоих и более детей на приобретение детских вещей первой необходимости)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9025D2" w:rsidRDefault="00482FA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</w:t>
            </w:r>
            <w:proofErr w:type="gramStart"/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пункте жилом помещении, месте жительства и составе семьи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</w:t>
            </w:r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ций – 1 месяц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единовременно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2.8. Назначение пособия женщинам, ставшим на учет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 организациях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здравоохранения до 12-недельного срока беременности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</w:t>
            </w:r>
          </w:p>
          <w:p w:rsidR="009025D2" w:rsidRDefault="00FF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заявление</w:t>
            </w:r>
            <w:r w:rsidRPr="00A84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84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 или иной документ, удостоверяющий личность</w:t>
            </w:r>
            <w:r w:rsidRPr="00A84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84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заключение врачебно-консультационной комиссии</w:t>
            </w:r>
            <w:r w:rsidRPr="00A84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84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выписки (копии) из трудовых книжек заявителя и супруга заявителя или иные документы, подтверждающие их занятость,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 случае необходимости определения места назначения пособия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A84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для неполных семей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заключении брака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 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случае, если заявитель состоит в браке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Документы, запрашиваемые при осуществлении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административной процедуры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844E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</w:t>
            </w:r>
            <w:proofErr w:type="gramStart"/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пункте жилом помещении, месте жительства и составе семьи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  (для постоянно проживающих в Республике Беларусь граждан Республики Беларусь, иностранных граждан и лиц без гражданства</w:t>
            </w:r>
            <w:r w:rsidR="00851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(зарегистрированных по месту жительства (месту пребывания) в Республике Беларусь)</w:t>
            </w:r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2.9. Назначение пособия по уходу за ребенком в возрасте до 3 лет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</w:t>
            </w:r>
          </w:p>
          <w:p w:rsidR="009025D2" w:rsidRDefault="00C64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 Татьяна 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свидетельства о рождении детей (при воспитании в семье двоих и более несовершеннолетних детей – не менее двух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копия решения местного исполнительного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распорядительного органа об установлении опеки (попечительства) – для лиц, назначенных опекунами (попечителями)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пострадавшего от катастрофы на Чернобыльской АЭС, других радиационных аварий и документы и (или) сведения, подтверждающие фактическое проживания на территории, подвергшейся  радиоактивному загрязнению, в зоне последующего отселения или в зоне с правом на отселение, - для граждан, постоянно (преимущественно) проживающих на территории, подвергшейся радиоактивному загрязнению, в зоне по</w:t>
            </w:r>
            <w:r w:rsidR="002F2CEB">
              <w:rPr>
                <w:rFonts w:ascii="Times New Roman" w:hAnsi="Times New Roman" w:cs="Times New Roman"/>
                <w:sz w:val="28"/>
                <w:szCs w:val="28"/>
              </w:rPr>
              <w:t xml:space="preserve">следующего отселения или в зоне с правом на отселение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свидетельство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заключении брака – в случае, если заявитель состоит в браке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 периоде, за который выплачено пособие по беременности и родам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выписки (копии) из трудовых книжек родителей (усыновителей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справка о том, что гражданин является обучающимся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ребенка – при оформлении отпуска по уходу за ребенком до достижения им возраста 3 лет (отпуска по уходу за детьми) или приостановлении  нотариальной, адвокатской деятельности, индивидуальной предпринимательской деятельности, за исключением самостоятельной  профессиональной деятельности</w:t>
            </w:r>
            <w:r w:rsidR="007610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связи с уходом за ребенком в возрасте до 3 лет другим членом семьи или родственником ребенка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справка о размере пособия на детей и периоде его выплаты (справка о неполучении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пособия на детей) – в случае изменения места выплаты пособия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документы и (или) сведения о выбытии ребенка  из  приемной семьи, детского дома семейного типа,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интернатного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учреждения, дома матери и ребенка исправительного учреждения – в случае, если ребенок находился в указанных учреждениях, приемной семье, детском доме семейного типа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 Республике Беларусь (не зарегистрированных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месту жительства в Республике Беларусь)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AA0BFB" w:rsidRDefault="007333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</w:t>
            </w:r>
            <w:proofErr w:type="gramStart"/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 w:rsidR="00902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пункте жилом помещении, месте жительства и составе семьи</w:t>
            </w:r>
            <w:r w:rsidR="00AA0B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из </w:t>
            </w:r>
            <w:proofErr w:type="spellStart"/>
            <w:r w:rsidR="00AA0B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 w:rsidR="00AA0B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 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дней со дня подачи заявления, а в случае запроса документов и (или) сведений от других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государственных органов, иных организаций – 1 месяц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день достижения ребенком возраста 3 лет 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.Назначение пособия семьям на детей в возрасте от 3 до 18 лет в период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воспитания ребенка в возрасте до 3 лет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Начальник отдела назначения пенсий и социальной поддержки населения управления по труду, занятости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</w:t>
            </w:r>
          </w:p>
          <w:p w:rsidR="009025D2" w:rsidRDefault="00EF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прием заявителей производится </w:t>
            </w:r>
            <w:r>
              <w:rPr>
                <w:sz w:val="28"/>
                <w:szCs w:val="28"/>
                <w:lang w:eastAsia="en-US"/>
              </w:rPr>
              <w:lastRenderedPageBreak/>
              <w:t>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два свидетельства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справка 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в возрасте от 3 до 18 лет, которому не предоставляется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государственное обеспечение в связи с нахождением в опекунской семье, и ребенка в возрасте до 3 лет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о заключении брака – в случае, если заявитель состоит в браке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выписки (копии) из трудовых книжек родителей (усыновителей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справка о размере пособия на детей и периоде его выплаты (справка о неполучении пособия на детей) – в случае изменения места выплаты пособия или назначения пособия по уходу за ребенком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 нотариальную, адвокатскую деятельность, индивидуальную предпринимательскую деятельность, за исключением самостоятельной профессиональной деятельности , 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документы и (или) сведения о выбытии ребенка из государственного учреждения образования, организации физической культуры и спорта, в которых ребенок обеспечивался проживанием и питанием за счет средств республиканского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местных бюджетов, государственного учреждения социального обслуживания, осуществляющего стационарное социальное обслуживание,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интернатного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учреждения, приемной семьи, детского дома семейного типа, учреждения образования, в котором ребенку предоставлялось государственное обеспечение, дома матери и ребенка исправительного учреждения,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7A20C7" w:rsidRDefault="00ED22CB" w:rsidP="007A20C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 w:rsidR="007A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</w:t>
            </w:r>
            <w:proofErr w:type="gramStart"/>
            <w:r w:rsidR="007A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 w:rsidR="007A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пункте жилом помещении, месте жительства и составе </w:t>
            </w:r>
            <w:r w:rsidR="007A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семьи – из </w:t>
            </w:r>
            <w:proofErr w:type="spellStart"/>
            <w:r w:rsidR="007A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 w:rsidR="007A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 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 со дня подачи заявления, а в случае запроса докумен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тов и (или) сведений от других государственных органов, иных организаций – 1 месяц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срок до даты наступления обстоятельств, влекущих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прекращение выплаты пособия 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2.12. Назначение пособия на детей старше 3 лет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 отдельных категорий семей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управления по труду, занятости и социальной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защите райисполкома</w:t>
            </w:r>
          </w:p>
          <w:p w:rsidR="009025D2" w:rsidRDefault="00E7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 Татьяна 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ребенка, которому не предоставляется государственное обеспечение в связи с нахождением в опекунской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лет, инвалида с детства I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инвалида – для матери (мачехи), отца (отчима), усыновителя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опекуна (попечителя), являющихся инвалидами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справка о призыве на срочную военную службу или справка о направлении на альтернативную службу – для семей военнослужащих, проходящих срочную военную службу, семей граждан, проходящих альтернативную службу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 призыве на срочную военную службу или справка о направлении на альтернативную службу, а также копия судебного постановления о взыскании алиментов либо Соглашение о содержании своих несовершеннолетних и (или) нуждающихся в помощи нетрудоспособных совершеннолетних детей (далее – Соглашение об уплате алиментов) – для матери, воспитывающей ребенка, у которого отец, усыновитель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уплачивающие алименты, проходят срочную военную службу, альтернативную службу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справка о размере (неполучении) пособия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 уходу за инвалидом I группы либо лицом, достигшим 80-летнего возраста (представляется гражданами при назначении пособия на детей старше 3 лет из отдельных категорий семей в уполномоченных органах, за исключением органов по труду, занятости и социальной защите), – для одного из родителей (матери (мачехи) или отца (отчима) в полной семье, родителя в неполной семье, осуществляющих уход за инвалидом с детства I группы и получающих пособие, если инвалид с детства I группы приходится этому родителю сыном (дочерью), пасынком (падчерицей), усыновленным (удочеренным) лицом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о заключении брака – в случае, если заявитель состоит в браке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копия решения суда о расторжении брака либо свидетельство о расторжении брака или иной документ, подтверждающий категорию неполной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семьи, – для неполных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справка о 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выписки (копии) из трудовых книжек родителей (усыновителей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опекунов (попечителей) или иные документы, подтверждающие их занятость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неполной семье, усыновителя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опекуна (попечителя)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интернатного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приемной семье, детском доме семейного типа, под стражей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2E5921" w:rsidRDefault="002E5921" w:rsidP="002E59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пункте жилом помещении, месте жительства и составе семьи –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 </w:t>
            </w:r>
          </w:p>
          <w:p w:rsidR="009025D2" w:rsidRDefault="009025D2" w:rsidP="002E59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  <w:p w:rsidR="009025D2" w:rsidRDefault="009025D2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бесплатно 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25D2" w:rsidTr="009025D2">
        <w:trPr>
          <w:trHeight w:val="7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2.15. Назначение пособия по уходу за ребенком-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инвалидом в возрасте до 18 лет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Начальник отдела назначения пенсий и социальной поддержки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535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 Татьяна 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паспорт или иной документ, удостоверяющий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свидетельство о рождении ребенка (для иностранных граждан и лиц без гражданства, которым предоставлены статус беженца или убежище в Республике Беларусь, – при наличии такого свидетельства)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ребенка-инвалида в возрасте до 18 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свидетельство о заключении брака –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 (мачехи) или отца (отчима) ребенка-инвалида в возрасте до 18 лет в полной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родителя ребенка-инвалида в возрасте до 18 лет в неполной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трудовая книжка либо выписка (копия) из трудовой книжки заявителя и (или) иные документы, подтверждающие его незанятость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 месте работы, службы и занимаемой должности с указанием сведений о выполнении работы на условиях неполного рабочего времени (не более половины нормальной продолжительности рабочего времени) или выполнении работы на дому – для работающих на указанных условиях матери (мачехи) или отца (отчима) в полной семье, родителя в неполной семье, усыновителя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опекуна (попечителя) ребенка-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инвалида в возрасте до 18 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работающих (проходящих службу) матери (мачехи) или отца (отчима) в полной семье, родителя в неполной семье, усыновителя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опекуна (попечителя) ребенка-инвалида в возрасте до 18 лет, находящихся в таком отпуске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 том, что гражданин является обучающимся, – для обучающихся матери (мачехи) или отца (отчима) в полной семье, родителя в неполной семье, усыновителя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опекуна (попечителя) ребенка-инвалида в возрасте до 18 лет, находящихся по месту учебы в отпуске по уходу за ребенком до достижения им возраста 3 лет, академическом отпуске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справка о месте работы, службы и занимаемой должности с указанием сведений о выполнении работы на условиях нормальной продолжительности рабочего времени, неполного рабочего времени (более половины нормальной продолжительности рабочего времени),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непредоставлении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отпуска по уходу за ребенком до достижения им возраста 3 лет (отпуска по уходу за детьми), о выполнении работы не на дому и (или) иные документы, подтверждающие занятость матери (мачехи), отца (отчима) в полной семье, родителя в неполной семье, усыновителя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удочерителя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опекуна (попечителя) ребенка-инвалида в возрасте до 18 лет, – для других лиц, осуществляющих уход за ребенком-инвалидом в возрасте до 18 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документы и (или) сведения о выбытии ребенка из государственного учреждения образования,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интернатного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Документы, запрашиваемые при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осуществлении административной процедуры</w:t>
            </w:r>
          </w:p>
          <w:p w:rsidR="009025D2" w:rsidRDefault="009025D2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DB4" w:rsidRDefault="00361DB4" w:rsidP="00361DB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пункте жилом помещении, месте жительства и составе семьи –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 </w:t>
            </w:r>
          </w:p>
          <w:p w:rsidR="009025D2" w:rsidRDefault="009025D2">
            <w:pPr>
              <w:spacing w:before="120"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бесплатно </w:t>
            </w:r>
          </w:p>
        </w:tc>
        <w:tc>
          <w:tcPr>
            <w:tcW w:w="1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дней со дня подачи заявления, 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срок установления ребенку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инвалидности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2.18. Выдача справки о размере пособия на детей и периоде его выплаты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управления по труду, занятости и социальной защите райисполкома</w:t>
            </w:r>
          </w:p>
          <w:p w:rsidR="009025D2" w:rsidRDefault="00584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Pr="00361DB4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 со дня обращения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2.18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Выдача справки о неполучении пособия на детей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17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управления по труду, занятости и социальной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Pr="00172921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 со дня обращения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2.20. Выдача справки об удержании алиментов и их размере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 управления по труду, занятости и социальной защите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Дубинина Ирина Ивановна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 106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15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Людмила Геннадьевна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107,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Pr="00172921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рабочих дня 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2.26. Выдача справки о размере  пенсии</w:t>
            </w:r>
          </w:p>
        </w:tc>
        <w:tc>
          <w:tcPr>
            <w:tcW w:w="35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назначения пенсий и социальной поддержки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172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Pr="00172921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рабочий день 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2.27. Выдача справки о неполучении пенсии</w:t>
            </w: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D2" w:rsidRDefault="009025D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Pr="00172921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или иной документ, удостоверяющий личность</w:t>
            </w:r>
          </w:p>
        </w:tc>
        <w:tc>
          <w:tcPr>
            <w:tcW w:w="1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рабочий день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райисполкома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Людмила Геннадьевна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107,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ее отсутствия – главный бухгалтер управления по труду, занятости и социальной защите райисполкома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Дубинина Ирина Ивановна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кабинет 106,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тел. 5 41 15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7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дня со дня обращения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2.30. Регистрация граждан  безработными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Людмила Геннадьевна,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кабинет 107,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eastAsia="ru-RU"/>
              </w:rPr>
              <w:t>на время ее отсутствия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заместитель начальника управления по труду, занятости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социальной защите райисполкома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Широкая Анастасия Викторовна,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кабинет 112,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тел. 5 41 16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Режим приема граждан: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паспорт или иной 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(справка) о регистрации по месту пребывания – для граждан, регистрирующихся по месту пребывания, за исключением случаев регистрации по биометрическим документам, удостоверяющим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трудовая книжка (за исключением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случаев, когда законодательными актами не предусмотрено ее заполнение), а при ее отсутствии – справка о периоде работы, службы по последнему месту работы – для лиц, осуществлявших трудовую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гражданско-правовой договор и документ, подтверждающий досрочное расторжение договора (при их наличии), – для лиц, выполнявших работы у юридических лиц и индивидуальных предпринимателей по гражданско-правовым договорам, предметом которых являлось выполнение работ (оказание услуг, создание объектов интеллектуальной собственности)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документ об образовании, документ об обучении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документ, подтверждающий нахождение в лечебно-трудовом профилактории, – для лиц, прекративших нахождение в лечебно-трудовом профилактории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военный билет – для лиц, уволенных с военной или альтернативной службы, а также службы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об освобождении – для лиц, освобожденных от наказания в виде ограничения свободы с направлением в исправительное учреждение открытого типа, лишения свободы на определенный 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справка о самостоятельном трудоустройстве – в случае обращения в срок обязательной работы по распределению выпускников, получивших высшее, среднее специальное, профессионально-техническое образование в дневной форме получения образования 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 республиканского и (или) местных бюджетов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заключение врачебно-консультационной комиссии – для лиц, имеющих ограничения по состоянию здоровья к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индивидуальная программа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инвалида или индивидуальная программа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ребенка-инвалида – для 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документ, подтверждающий статус детей-сирот и детей, оставшихся без попечения родителей, а также статус лиц из числа детей-сирот и детей, оставшихся без попечения родителей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ответственным исполнителем, которые гражданин вправе самостоятельно представить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2921" w:rsidRDefault="00172921" w:rsidP="001729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пункте жилом помещении, месте жительства и составе семьи –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 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рабочий день 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2.31. Выдача справки о регистрации гражданина  безработным 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Людмила 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кабинет 107, 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eastAsia="ru-RU"/>
              </w:rPr>
              <w:t>на время ее отсутствия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заместитель начальника управления по труду, занятости и социальной защите райисполкома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Широкая Анастасия Викторовна,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кабинет 112,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тел. 5 41 16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приема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Pr="00C9081D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  <w:r w:rsidRPr="00C90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90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бесплатно 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рабочий день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2.32.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 граждан, обратившихся по вопросам трудоустройства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Людмила Геннадьевна,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кабинет 107,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eastAsia="ru-RU"/>
              </w:rPr>
              <w:t>на время ее отсутствия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-</w:t>
            </w:r>
          </w:p>
          <w:p w:rsidR="009025D2" w:rsidRDefault="009025D2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начальника управления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труду, занятости и социальной защите райисполкома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Широкая Анастасия Викторовна,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кабинет 112,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тел. 5 41 16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приема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паспорт или иной 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индивидуальная программа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инвалида или индивидуальная программа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ребенка-инвалида – для инвалидов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Документы, запрашиваемые при осуществлении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административной процедуры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9025D2" w:rsidRDefault="009025D2">
            <w:pPr>
              <w:spacing w:after="0" w:line="23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рабочий день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2.33. Принятие решения о предоставлении (об отказе в предоставлении) государственной адресной социальной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помощи в виде: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025D2" w:rsidTr="009025D2"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2.33.1. ежемесячного и (или) единовременного социальных пособий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учреждение «Территориальный центр социального обслуживания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населения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Шумилинского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района»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г.п.Шумилино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Юбилейная,8</w:t>
            </w:r>
          </w:p>
          <w:p w:rsidR="009025D2" w:rsidRDefault="00902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отделением комплексной поддержки в кризисной ситуации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Юрченкова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Васильевна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17, тел 5 71 88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ее отсутствия-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социальной работе отделения комплексной поддержки в кризисной ситуации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Елена Геннадьевна,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17, тел 5 71 88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Режим приема граждан: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понедельник-пятница: с 8.00 до 13.00,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 14.00 до 17.00;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среда 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17.00 до 20.00;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дежурный специалист по графику,        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суббота (дежурный специалист по графику): с 9.00 до 13.00,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выходной: 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паспорт или иной документ, удостоверяющий личность заявителя и членов его семьи (для несовершеннолетних детей в возрасте до 14 лет – при его наличии), справка об освобождении – для лиц, освобожденных из мест лишения свободы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о рождении ребенка – для лиц, имеющих детей в возрасте до 18 лет (для иностранных граждан и лиц без гражданства, которым предоставлены статус беженца или убежище в Республике Беларусь, – при его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об установлении отцовства – для женщин, родивших детей вне брака, в случае, если отцовство установлено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свидетельство о заключении брака – для лиц, состоящих в браке (для иностранных граждан и лиц без гражданства, которым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предоставлены статус беженца или убежище в Республике Беларусь, – при его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суда о расторжении брака или свидетельство о расторжении брака – для лиц, расторгнувших брак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выписка из решения суда об усыновлении (удочерении) – для лиц, усыновивших (удочеривших) ребенка, не указанных в качестве родителя (родителей) ребенка в свидетельстве о рождении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местного исполнительного и распорядительного органа об установлении опеки – для лиц, назначенных опекунами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инвалида – для 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ребенка-инвалида – для детей-инвалидов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трудовая книжка (при ее наличии) – для неработающих граждан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неработающих членов семьи (выписка (копия) из трудовой книжки или иные документы, подтверждающие занятость, – для трудоспособных граждан)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сведения о полученных доходах каждого члена семьи за 12 месяцев, предшествующих месяцу обращения (для семей (граждан), в которых член семьи (гражданин) уволен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 – за 3 месяца, предшествующих месяцу обращения), кроме сведений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размерах пенсий с учетом надбавок, доплат и повышений, пособий по уходу за инвалидами I группы либо лицами, достигшими 80-летнего возраста, пособий, выплачиваемых согласно Закону Республики Беларусь от 29 декабря 2012 г. № 7-З «О государственных пособиях семьям, воспитывающим детей» (за исключением пособия женщинам, ставшим на учет в организациях здравоохранения до 12-недельного срока беременности, и пособия в связи с рождением ребенка), которые выплачиваются и приобщаются к материалам дела органами по труду, занятости и социальной защите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договор о 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 платной основе – для студентов, получающих образование на платной основе с привлечением кредита на льготных условиях для оплаты первого высшего образования или за счет средств юридических лиц, а также физических лиц, ведущих с ними раздельное хозяйство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договор ренты и (или) пожизненного содержания с иждивением – для граждан, заключивших указанный 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найма жилого помещения – для граждан, сдававших по договору найма жилое помещение в течение 12 месяцев, предшествующих месяцу обращения (для граждан, уволенных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представительства или иного обособленного подразделения организации, расположенных в другой местности, сокращением численности или штата работников, – в течение 3 месяцев, предшествующих месяцу обращения)</w:t>
            </w:r>
          </w:p>
          <w:p w:rsidR="009025D2" w:rsidRDefault="009025D2">
            <w:pPr>
              <w:spacing w:after="0" w:line="240" w:lineRule="auto"/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9025D2" w:rsidRDefault="00902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</w:pPr>
          </w:p>
          <w:p w:rsidR="002E607A" w:rsidRDefault="002E607A" w:rsidP="002E607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пункте жилом помещении, месте жительства и составе семьи –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 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справка, содержащая сведения из записи акта о рождении, если запись о родителях ребенка произведена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в соответствии со статьей 55 Кодекса Республики Беларусь о браке и семье (при необходимости)</w:t>
            </w:r>
          </w:p>
          <w:p w:rsidR="00EC212F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информация о принадлежащих </w:t>
            </w:r>
            <w:r w:rsidR="00EC212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конкретному физическому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правах на объекты недвижимого имущества</w:t>
            </w:r>
            <w:r w:rsidR="00EC212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(в отношении гражданина и членов его семьи) – из ЕГРНИ (при необходимости)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документы, подтверждающие получение льгот по оплате питания детей в учреждениях дошкольного образования в размере их денежного эквивалента (при необходимости)</w:t>
            </w:r>
          </w:p>
          <w:p w:rsidR="00EC212F" w:rsidRDefault="00EC212F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документы, необходимые для принятия решения о предоставлении (об отказе в предоставлении) государственной адресной социальной помощи (при необходимости)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бесплатно 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 со дня подачи заявления, а в случае запроса документов и (или) сведений от других государственных органов, иных организаций – 5 рабочих дней после получения последнего документа, необх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одимого для предоставления государственной адресной социальной помощи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единовременно – при предоставлении единовременного социального пособия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 до 12 месяцев – при предоставлении ежемесячного социального пособия</w:t>
            </w:r>
          </w:p>
        </w:tc>
      </w:tr>
      <w:tr w:rsidR="009025D2" w:rsidTr="009025D2"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2.33.2. социального пособия для возмещения затрат 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приобретение подгузников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Государственное учреждение «Территориальный центр социального обслуживания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населения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Шумилинского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района»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г.п.Шумилино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Юбилейная,8</w:t>
            </w:r>
          </w:p>
          <w:p w:rsidR="009025D2" w:rsidRDefault="00902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отделением комплексной поддержки в кризисной ситуации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Юрченкова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Васильевна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17, тел 5 71 88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ее отсутствия-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социальной работе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Елена Геннадьевна,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17, тел 5 71 88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понедельник-пятница: с 8.00 до 13.00,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 14.00 до 17.00;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прием заявителей производится дежурным </w:t>
            </w:r>
            <w:r>
              <w:rPr>
                <w:sz w:val="28"/>
                <w:szCs w:val="28"/>
                <w:lang w:eastAsia="en-US"/>
              </w:rPr>
              <w:lastRenderedPageBreak/>
              <w:t>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среда 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17.00 до 20.00;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дежурный специалист по графику,        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суббота (дежурный специалист по графику): с 9.00 до 13.00,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выходной: 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паспорт или иной документ, удостоверяющий личность (в отношении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детей-инвалидов в возрасте до 14 лет – паспорт или иной документ, удостоверяющий личность и (или) полномочия их 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инвалида – для инвалидов I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ребенка-инвалида – для детей-инвалидов в возрасте до 18 лет, имеющих IV степень утраты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о рождении ребенка – при приобретении подгузников для ребенка-инвалида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документы, подтверждающие расходы на приобретение подгузников, установленные в соответствии с законодательством, с обязательным указанием наименования приобретенного товара в Республике Беларусь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индивидуальная программа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индивидуальная программа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ребенка-инвалида или заключение врачебно-консультационной комиссии государственной организации здравоохранения о нуждаемости в подгузниках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удостоверение на право представления интересов подопечного, доверенность, оформленная в порядке, установленном гражданским законодательством, документ, подтверждающий родственные отношения, – для лиц, представляющих интересы инвалида I группы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EC212F" w:rsidRDefault="009025D2" w:rsidP="00EC212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C2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proofErr w:type="gramStart"/>
            <w:r w:rsidR="00EC2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 w:rsidR="00EC2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пункте жилом помещении, месте жительства и составе семьи – из </w:t>
            </w:r>
            <w:proofErr w:type="spellStart"/>
            <w:r w:rsidR="00EC2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 w:rsidR="00EC2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</w:t>
            </w:r>
            <w:r w:rsidR="00EC2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жилищно-коммунальных услуг (при необходимости) </w:t>
            </w:r>
          </w:p>
          <w:p w:rsidR="009025D2" w:rsidRDefault="00EC212F">
            <w:pPr>
              <w:spacing w:before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сведения,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подтверждающие</w:t>
            </w:r>
            <w:r w:rsidR="009025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</w:t>
            </w:r>
            <w:proofErr w:type="spellEnd"/>
            <w:r w:rsidR="009025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18 лет, имеющим IV степень утраты здоровья (при необходимости)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сведения, подтверждающие, что ребенку-инвалиду до 18 лет, имеющему IV степень утраты здоровья, инвалиду I группы вследствие профессионального заболевания или трудового увечья не производилась оплата расходов на приобретение подгузников за счет средств обязательного страхования от несчастных случаев на производстве и профессиональных заболеваний (при необходимости)</w:t>
            </w:r>
          </w:p>
          <w:p w:rsidR="00EC212F" w:rsidRDefault="00EC212F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 w:rsidP="00EC2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 предоставлении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непредоставлении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социального пособия для возмещения затрат на приобретение подгузников по прежнему месту жительства заявителя – при изменении места жительства (места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пребывания) заявителя (при необходимости)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 со дня подач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заявления, а в случае запроса документов и (или) сведений от других государственных органов, иных организаций – 5 рабочих дней после получения последнего документа, необходимого для предоставления государственной адрес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ной социальной помощи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единовременно</w:t>
            </w:r>
          </w:p>
        </w:tc>
      </w:tr>
      <w:tr w:rsidR="009025D2" w:rsidTr="009025D2"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2.33.4. обеспечения продуктами питания детей первых двух лет жизни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учреждение «Территориальный центр социального обслуживания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населения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Шумилинского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района»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г.п.Шумилино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Юбилейная,8</w:t>
            </w:r>
          </w:p>
          <w:p w:rsidR="009025D2" w:rsidRDefault="00902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отделением комплексной поддержки в кризисной ситуации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Юрченкова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Васильевна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17, тел 5 71 88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ее отсутствия-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социальной работе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Елена Геннадьевна,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17, тел 5 71 88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Режим приема граждан: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понедельник-пятница: с 8.00 до 13.00,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 14.00 до 17.00;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среда 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17.00 до 20.00;</w:t>
            </w:r>
          </w:p>
          <w:p w:rsidR="009025D2" w:rsidRDefault="009025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дежурный специалист по графику,        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суббота (дежурный специалист по графику): с 9.00 до 13.00,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выходной: 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паспорт или иной документ, удостоверяющий личность заявителя и членов его семьи (для несовершеннолетних детей в возрасте до 14 лет – при его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выписка из медицинских документов ребенка с рекомендациями врача-педиатра участкового (врача-педиатра, врача общей практики) по рациону питания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о рождении ребенка – для лиц, имеющих детей в возрасте до 18 лет (для иностранных граждан и лиц без гражданства, которым предоставлены статус беженца или убежище в Республике Беларусь, – при его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свидетельство о заключении брака (для иностранных граждан и лиц без гражданства, которым предоставлены статус беженца или убежище в Республике Беларусь, – при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выписка из решения суда об усыновлении (удочерении) – для лиц, усыновивших (удочеривших) ребенка, не указанных в качестве родителя (родителей) ребенка в свидетельстве о рождении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копия решения местного исполнительного и распорядительного органа об установлении опеки – для лиц, назначенных опекунами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копия решения суда о признании отцовства, или свидетельство об установлении отцовства (в случае, если отцовство установлено либо признано в судебном порядке), или справка о записи акта о рождении (в случае, если отцовство признано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добровольном порядке)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выписка (копия) из трудовой книжки или иные документы, подтверждающие занятость трудоспособного отца в полной семье либо трудоспособного лица, с которым мать не состоит в зарегистрированном браке, но совместно проживает и ведет общее хозяйство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договор найма жилого помещения – для граждан, сдававших по договору найма жилое помещение в течение 12 месяцев, предшествующих месяцу обращения (для граждан, уволенных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расположенных в другой местности, сокращением численности или штата работников, – в течение 3 месяцев, предшествующих месяцу обращения)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договор ренты и (или) пожизненного содержания с иждивением – для граждан, заключивших указанный 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сведения о полученных доходах каждого члена семьи за 12 месяцев, предшествующих месяцу обращения (для семей, в которых трудоспособный отец (трудоспособное лицо, с которым мать не состоит в зарегистрированном браке, но совместно проживает и ведет общее хозяйство) уволен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представительства или иного обособленного подразделения организации, расположенных в другой местности, сокращением численности или штата работников, – за 3 месяца, предшествующих месяцу обращения), кроме сведений о размерах пенсий с учетом надбавок, доплат и повышений, пособий по уходу за инвалидами I группы либо лицами, достигшими 80-летнего возраста, пособий, выплачиваемых согласно Закону Республики Беларусь «О государственных пособиях семьям, воспитывающим детей» (за исключением пособия женщинам, ставшим на учет в организациях здравоохранения до 12-недельного срока беременности, и пособия в связи с рождением ребенка), которые выплачиваются и приобщаются к материалам дела органами по труду, занятости и социальной защите, – за исключением семей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рождении и воспитании двойни или более детей</w:t>
            </w:r>
          </w:p>
          <w:p w:rsidR="009025D2" w:rsidRDefault="009025D2">
            <w:pPr>
              <w:spacing w:after="0" w:line="240" w:lineRule="auto"/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5B0AE2" w:rsidRDefault="005B0AE2" w:rsidP="005B0AE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пункте жилом помещении, месте жительства и составе семьи –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 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справка, содержащая сведения из записи акта о рождении, если запись о родителях ребенка произведена в соответствии со статьей 55 Кодекса Республики Беларусь о браке и семье (при необходимости)</w:t>
            </w:r>
          </w:p>
          <w:p w:rsidR="005B0AE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информация о 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принадлежащих </w:t>
            </w:r>
            <w:r w:rsidR="005B0AE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конкретному</w:t>
            </w:r>
            <w:proofErr w:type="gramEnd"/>
            <w:r w:rsidR="005B0AE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физическому лицу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правах на объекты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недвижимого имущества </w:t>
            </w:r>
            <w:r w:rsidR="005B0AE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(в отношении гражданина и членов семьи) – из ЕГРНИ (при необходимости)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 об отсутствии факта обеспечения продуктами питания ребенка по месту регистрации родителя (при регистрации родителей по разным адресам)</w:t>
            </w:r>
          </w:p>
          <w:p w:rsidR="005B0AE2" w:rsidRDefault="005B0AE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документы и (или) сведения, необходимые для обеспечения продуктами питания детей первых двух лет жизни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 со дня подачи заявления, а в случае запроса документов и (или) сведений от других государственных органов, иных организаций – 5 рабочих дней после получения последнего документа, необх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одимого для предоставления государственной адресной социальной помощи 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каждые 6 месяцев до достижения ребенком возраста двух лет </w:t>
            </w:r>
          </w:p>
        </w:tc>
      </w:tr>
      <w:tr w:rsidR="009025D2" w:rsidTr="009025D2"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2.34. Выдача справки о предоставлении государственной адресной социальной помощи 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 бухгалтер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по труду, занятости и социальной защите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Дубинина Ирина Ивановна,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 106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15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главный специалист управления по труду, занятости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Людмила Геннадьевна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1107,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приема граждан: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рабочий день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258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2.35. Выплата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пособия  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погребение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038D" w:rsidRDefault="00DB038D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Выплата единовременного пособия в случае смерти государственного гражданского служащего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По отделу назначения пенсий и социальной поддержки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населения :</w:t>
            </w:r>
            <w:proofErr w:type="gramEnd"/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назначения пенсий и социальной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A0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Режим приема граждан: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 воскресенье</w:t>
            </w:r>
          </w:p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22596" w:rsidRDefault="00E2259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DB0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ьяна 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Режим приема граждан:</w:t>
            </w:r>
            <w:r>
              <w:rPr>
                <w:sz w:val="28"/>
                <w:szCs w:val="28"/>
                <w:lang w:eastAsia="en-US"/>
              </w:rPr>
              <w:t xml:space="preserve"> 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 лица, взявшего на себя организацию погребения умершего (погибшего)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паспорт или иной документ, удостоверяющий личность заявителя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 о смерти – в случае, если смерть зарегистрирована в Республике Беларусь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о смерти – в случае, если смерть зарегистрирована за пределами Республики Беларусь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свидетельство о рождении (при его наличии) – в случае смерти ребенка (детей)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трудовая книжка и (или) другие документы о стаже работы умершего (при их наличии) – в случае смерти лица, на которое по данным индивидуального (персонифицированного) учета государственное социальное страхование распространялось менее 10 лет</w:t>
            </w:r>
          </w:p>
          <w:p w:rsidR="009025D2" w:rsidRDefault="0090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8C5AF0" w:rsidRDefault="008C5AF0" w:rsidP="008C5AF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занимаемом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данном населенном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пункте жилом помещении, месте жительства и составе семьи –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биллинговой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жилищно-коммунальных услуг (при необходимости)</w:t>
            </w:r>
          </w:p>
          <w:p w:rsidR="008C5AF0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отсутствии регистрации в качестве индивидуального предпринимателя, главы крестьянского (фермерского) хозяйства</w:t>
            </w:r>
          </w:p>
          <w:p w:rsidR="008C5AF0" w:rsidRDefault="008C5AF0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 Единого государственного регистра юридических лиц и индивидуальных предпринимателей (при необходимости)</w:t>
            </w:r>
            <w:r w:rsidR="00902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5D2" w:rsidRDefault="008C5AF0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="009025D2">
              <w:rPr>
                <w:rFonts w:ascii="Times New Roman" w:hAnsi="Times New Roman" w:cs="Times New Roman"/>
                <w:sz w:val="28"/>
                <w:szCs w:val="28"/>
              </w:rPr>
              <w:t xml:space="preserve"> о периодах уплаты обязательных страховых взносов для назначения пособия на погребение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(лет, месяцев, дней) – из государственного информационного ресурса «Реестр индивидуальных лицевых счетов застрахованных лиц в системе индивидуального (персонифицированного) учета в системе государственного социального страхования»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регистрации гражданина безработным </w:t>
            </w:r>
            <w:r w:rsidR="008C5AF0">
              <w:rPr>
                <w:rFonts w:ascii="Times New Roman" w:hAnsi="Times New Roman" w:cs="Times New Roman"/>
                <w:sz w:val="28"/>
                <w:szCs w:val="28"/>
              </w:rPr>
              <w:t xml:space="preserve">– из государственного информационного </w:t>
            </w:r>
            <w:r w:rsidR="008C5A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ресурса «Банк данных по учету и движению безработных» (при необходимости)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или иной документ, удостоверяющий личность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заключение брака, родственные отношения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смерти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копия трудовой книжки или иные документы, подтверждающие последнее место государственной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гражданской  службы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умершего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 рабочий день со дня подачи заявления, а в случае запроса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документов и (или) сведений от других государственных органов, иных организаций – 1 месяц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Единовременно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2.38. Принятие решения о назначении пособия по уходу за инвалидом I группы либо лицом, достигшим 80-летнего возраста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управления по труду, занятости и социальной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защите райисполкома</w:t>
            </w:r>
          </w:p>
          <w:p w:rsidR="009025D2" w:rsidRDefault="00B4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Режим приема граждан:</w:t>
            </w:r>
            <w:r>
              <w:rPr>
                <w:sz w:val="28"/>
                <w:szCs w:val="28"/>
                <w:lang w:eastAsia="en-US"/>
              </w:rPr>
              <w:t xml:space="preserve"> 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трудовая книжка заявителя (за исключением случаев, когда законодательными актами не предусмотрено ее заполнение)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медицинская справка о состоянии здоровья заявителя, подтверждающая отсутствие психиатрического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наркологического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заключение врачебно-консультационной комиссии о нуждаемости лица, достигшего 80-летнего возраста, в постоянном уходе – в случае назначения пособия по уходу за лицом, достигшим 80-летнего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документы, подтверждающие брачные отношения или близкое родство с инвалидом I группы либо лицом, достигшим 80-летнего возраста, – для супруга (супруги), родителей, детей, осуществляющих постоянный уход за инвалидом I группы либо лицом, достигшим 80-летнего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справка о месте работы, службы и занимаемой должности с указанием сведений о выполнении работы на условиях неполного рабочего времени – для супруга (супруги), родителей, детей, опекуна (попечителя), осуществляющих постоянный уход за инвалидом I группы либо лицом, достигшим 80-летнего возраста, работающих по трудовому договору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 условиях неполного рабочего времени (не более половины нормальной продолжительности рабочего времени)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справка о нахождении в отпуске по уходу за ребенком до достижения им возраста 3 лет – для лиц, находящихся в отпуске по уходу за ребенком до достижения им возраста 3 лет по месту работы, в социальном отпуске по уходу за детьми, предоставленных по месту военной службы (службы)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справка о том, что гражданин является обучающимся, – для лиц, обучающихся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которым в соответствии с законодательством предоставлено право осуществлять образовательную деятельность,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 находящихся в академическом отпуске</w:t>
            </w:r>
          </w:p>
          <w:p w:rsidR="009025D2" w:rsidRDefault="0090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копии заключения медико-реабилитационной экспертной комиссии, индивидуальной программы реабилитации,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абилитации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инвалида, содержащие сведения о группе инвалидности и нуждаемости инвалида I группы в постоянном уходе, – из организации здравоохранения (при отсутствии указанных документов (сведений) в органе по труду, занятости и социальной защите по месту жительства инвалида I группы)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сведения, подтверждающие отсутствие регистрации гражданина, обратившегося за осуществлением административной процедуры (далее в настоящем пункте – заинтересованное лицо), безработным, о 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непрохождении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заинтересованным лицом подготовки, профессиональной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 (при отсутствии указанных</w:t>
            </w:r>
            <w:r w:rsidR="002B395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документов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395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сведений</w:t>
            </w:r>
            <w:r w:rsidR="002B395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 органе по труду, занятости и социальной защите по месту жительства инвалида I группы либо лица, достигшего 80-летнего возраста)</w:t>
            </w:r>
            <w:r w:rsidR="002B395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– из государственного информационного ресурса «Банк данных по учету и движению безработных»</w:t>
            </w:r>
          </w:p>
          <w:p w:rsidR="002B3954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сведения о неполучении заинтересованным лицом ежемесячной страховой выплаты в соответствии с законодательством об обязательном страховании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от несчастных случаев на производстве и профессиональных заболеваний 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 о неполучении заинтересованным лицом ежемесячного денежного содержания в соответствии с законодательством о государственной службе – из органа по труду, занятости и социальной защите по месту жительства заинтересованного лица (при отсутствии указанных сведений в органе по труду, занятости и социальной защите по месту жительства инвалида I группы либо лица, достигшего 80-летнего возраста)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 о неполучении заинтересованным лицом государственной пенсии, в том числе в соответствии с международными договорами Республики Беларусь в области социального (пенсионного) обеспечения</w:t>
            </w:r>
            <w:r w:rsidR="002B395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(при отсутствии указанных сведений в органе </w:t>
            </w:r>
            <w:r w:rsidR="00D270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 труду, занятости и социальной защите по месту жительства инвалида </w:t>
            </w:r>
            <w:r w:rsidR="00D270E8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D270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группы либо лица, достигшего 80-летнего возраста)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сведения, подтверждающие, что заинтересованное лицо не работает по трудовому договору, не выполняет работы по гражданско-правовому договору, предметом которого является выполнение работ, оказание услуг и создание объектов интеллектуальной собственности, – из государственного информационного ресурса «Реестр индивидуальных лицевых счетов застрахованных лиц в системе индивидуального (персонифицированного) учета в системе государственного социального страхования»</w:t>
            </w:r>
            <w:r w:rsidR="00D270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(на дату подачи заявления)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сведения, подтверждающие отсутствие регистрации заинтересованного лица в качестве индивидуального предпринимателя, собственника имущества (учредителя, участника) юридического лица, выполняющего функции руководителя этого юридического лица, – из Единого государственного регистра юридических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лиц и индивидуальных предпринимателей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 о регистрации заинтересованного лица в качестве индивидуального предпринимателя и неосуществлении им деятельности в связи с нахождением в процессе прекращения деятельности (в отношении</w:t>
            </w:r>
            <w:r w:rsidR="00D270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лиц, указанных в абзаце первом пункта 5 Положения о порядке назначения и выплаты пособия по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270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уходу за инвалидом I группы либо лица, достигшего 80-летнего возраста, утвержденного постановлением Совета Министров Республики Беларусь от 6 сентября 2006 г. № 1149)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– </w:t>
            </w:r>
            <w:r w:rsidR="00D270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Единого государственного регистра юридических лиц и индивидуальных предпринимателей</w:t>
            </w:r>
          </w:p>
          <w:p w:rsidR="00D270E8" w:rsidRDefault="009025D2" w:rsidP="00D270E8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сведения о регистрации заинтересованного лица в качестве индивидуального предпринимателя и приостановлении его деятельности в случаях, установленных законодательными актами, за исключением приостановления деятельности в связи с уходом за ребенком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до достижения им возраста 3 лет</w:t>
            </w:r>
            <w:r w:rsidR="00D270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(в отношении лиц, указанных в абзаце первом пункта 5 Положения о порядке назначения и выплаты пособия по  уходу за инвалидом I группы либо лица, достигшего 80-летнего возраста),– из Единого государственного регистра юридических лиц и индивидуальных предпринимателей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сведения из решения местного исполнительного и распорядительного органа, подтверждающие, что заинтересованное лицо является опекуном (попечителем) инвалида I группы либо лица, достигшего 80-летнего возраста, – из местного исполнительного и распорядительного органа (при отсутствии указанных сведений в органе по труду, занятости и социальной защите по месту жительства инвалида I группы либо лица, достигшего 80-летнего возраста)</w:t>
            </w:r>
          </w:p>
          <w:p w:rsidR="00C54A31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сведения о приостановлении деятельности лицом, зарегистрированным в качестве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индивидуального предпринимателя, в связи с уходом за ребенком до достижения им возраста 3 лет (в отношении </w:t>
            </w:r>
            <w:r w:rsidR="00C54A3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лиц, указанных в абзаце первом пункта 5 Положения о порядке назначения и выплаты пособия по уходу за инвалидом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I группы либо лица, достигшего 80-летнего возраста</w:t>
            </w:r>
            <w:r w:rsidR="00C54A3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(при отсутствии указанных сведений в органе по труду, занятости и социальной защите по месту жительства инвалида I группы либо лица, достигшего 80-летнего возраста)</w:t>
            </w:r>
          </w:p>
          <w:p w:rsidR="001866CC" w:rsidRDefault="001866CC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 об отсутствии у заинтересованного лица свидетельства на осуществление нотариальной деятельности либо о том, что заинтересованное лицо является нотариусом, но его полномочия приостановлены в порядке, установленном законодательством, - из Единого реестра лицензий</w:t>
            </w:r>
          </w:p>
          <w:p w:rsidR="001866CC" w:rsidRDefault="001866CC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1866CC" w:rsidRDefault="009025D2" w:rsidP="001866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</w:t>
            </w:r>
            <w:r w:rsidR="001866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подтверждающие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866CC" w:rsidRDefault="009025D2" w:rsidP="001866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</w:t>
            </w:r>
            <w:r w:rsidR="001866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тствие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 заинтересованного лица</w:t>
            </w:r>
            <w:r w:rsidR="001866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статуса адвоката, </w:t>
            </w:r>
            <w:r w:rsidR="001866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либо о том, что заинтересованное лицо является адвокатом и его деятельность приостановлена в порядке, установленном законодательством, - из Единого реестра лицензий</w:t>
            </w:r>
          </w:p>
          <w:p w:rsidR="001866CC" w:rsidRDefault="001866CC" w:rsidP="00D179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информация о правах конкретного физического</w:t>
            </w:r>
            <w:r w:rsidR="00D179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лица на объекты недвижимого иму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щества – из ЕГРНИ</w:t>
            </w:r>
            <w:r w:rsidR="00D179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</w:t>
            </w:r>
          </w:p>
          <w:p w:rsidR="009025D2" w:rsidRDefault="00D179B3" w:rsidP="00D179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для</w:t>
            </w:r>
            <w:r w:rsidR="009025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подтвержде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ния</w:t>
            </w:r>
            <w:r w:rsidR="009025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что инвалид I группы либо лицо, достигшее 80-летнего возраста, не явля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9025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тся получателем ренты согласно </w:t>
            </w:r>
            <w:proofErr w:type="gramStart"/>
            <w:r w:rsidR="009025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договору пожизненного содержания</w:t>
            </w:r>
            <w:proofErr w:type="gramEnd"/>
            <w:r w:rsidR="009025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 иждивением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025D2" w:rsidRDefault="009025D2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 наличии (отсутствии) у заинтересованного лица непогашенной или неснятой судимости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 – из единого государственного банка данных о правонарушениях</w:t>
            </w:r>
          </w:p>
          <w:p w:rsidR="00D179B3" w:rsidRDefault="00D179B3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9B3" w:rsidRDefault="00D179B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подтверждающие,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инвалид 1 группы либо лицо, достигшее 80-летнего возраста, не является получателем социальных услуг в форме социального обслуживания на дому: услуг сиделки и (или)услуг дневного присмотра в объеме более 8 часов в месяц, социально-бытовых услуг (за исключением социальных услуг по покупке и доставке на дом продуктов питания, промышленных товаров первой необходимости, доставке лекарственных средств и изделий медицинского назначения, сдача вещей в стирку, химчистку, ремонт и их доставке на дом, внесению платы из средств гражданина, нуждающегося в постоянном уходе, за жилищно-коммунальные услуги, пользование жилым помещением, услуги связи, осуществление иных платежей (оплата товаров, услуг, уплата налогов </w:t>
            </w:r>
            <w:r w:rsidR="003F0145">
              <w:rPr>
                <w:rFonts w:ascii="Times New Roman" w:hAnsi="Times New Roman" w:cs="Times New Roman"/>
                <w:sz w:val="28"/>
                <w:szCs w:val="28"/>
              </w:rPr>
              <w:t>штрафов, погашение кредитов им другое)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период ухода за инвалидом I группы либо лицом, достигшим 80- летнего возраста</w:t>
            </w:r>
          </w:p>
        </w:tc>
      </w:tr>
      <w:tr w:rsidR="009025D2" w:rsidTr="009025D2">
        <w:trPr>
          <w:trHeight w:val="6511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2.39. Выдача справки о размере (неполучении) пособия по уходу за инвалидом I группы либо лицом, достигшим 80-летнего возраста</w:t>
            </w:r>
          </w:p>
        </w:tc>
        <w:tc>
          <w:tcPr>
            <w:tcW w:w="3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35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Режим приема граждан: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lastRenderedPageBreak/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рабочий день</w:t>
            </w:r>
          </w:p>
        </w:tc>
        <w:tc>
          <w:tcPr>
            <w:tcW w:w="1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2.42. Выдача справки о размере повременных платежей в возмещение вреда, причиненного жизни или здоровью физического лица, не связанного с исполнением им трудовых обязанностей, назначенных в связи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 ликвидацией юридического лица или прекращением деятельности индивидуального предпринимателя, ответственных за вред, вследствие признания их экономически несостоятельными (банкротами)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Главный бухгалтер управления по труду, занятости и социальной защите райисполкома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Дубинина Ирина Ивановна,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 xml:space="preserve">кабинет 106, 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тел. 5 41 15</w:t>
            </w:r>
          </w:p>
          <w:p w:rsidR="009025D2" w:rsidRDefault="009025D2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время ее отсутствия – главный специалист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 по труду, занятости и социальной защите райисполкома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Любовь Геннадьевна,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107,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19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Режим приема граждан: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6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рабочий день</w:t>
            </w:r>
          </w:p>
        </w:tc>
        <w:tc>
          <w:tcPr>
            <w:tcW w:w="1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2.43. Выдача справки о размере ежемесячного денежного содержания</w:t>
            </w: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главный специалист управления по труду, занятости и социальной защите райисполкома</w:t>
            </w:r>
          </w:p>
          <w:p w:rsidR="009025D2" w:rsidRDefault="0025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Режим приема граждан:</w:t>
            </w:r>
            <w:r>
              <w:rPr>
                <w:sz w:val="28"/>
                <w:szCs w:val="28"/>
                <w:lang w:eastAsia="en-US"/>
              </w:rPr>
              <w:t xml:space="preserve"> 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рабочий день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1567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ГЛАВА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ДОКУМЕНТЫ, ПОДТВЕРЖДАЮЩИЕ ПРАВО НА СОЦИАЛЬНЫЕ ЛЬГОТЫ</w:t>
            </w:r>
          </w:p>
        </w:tc>
      </w:tr>
      <w:tr w:rsidR="009025D2" w:rsidTr="009025D2">
        <w:trPr>
          <w:gridAfter w:val="1"/>
          <w:wAfter w:w="106" w:type="dxa"/>
          <w:trHeight w:val="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3.2. Выдача удостоверения инвалида Отечественной войны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райисполкома</w:t>
            </w:r>
          </w:p>
          <w:p w:rsidR="009025D2" w:rsidRDefault="00B9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ее отсутствия – 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lastRenderedPageBreak/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D2" w:rsidRDefault="00902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заключение медико-реабилитационной экспертной комиссии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заявителя размером 30 х 40 мм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 со дня подачи заявления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срок установления инвалидности</w:t>
            </w: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Выдача удостоверения инвалида о праве на льготы для инвалидов боевых действий на территории других государств, а также для граждан, в том числе уволенных с военной службы или со службы, из числа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военнослужащих, лиц начальствующего и рядового состава органов внутренних дел, Следственного комитета, Государственного комитета судебных экспертиз, органов и подразделений по чрезвычайным ситуациям, органов финансовых расследований Комитета государственного контроля, ставших инвалидами вследствие ранения, контузии, увечья или заболевания, полученных при исполнении обязанност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ей военной службы (служебных обязанностей)</w:t>
            </w:r>
          </w:p>
        </w:tc>
        <w:tc>
          <w:tcPr>
            <w:tcW w:w="3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райисполкома</w:t>
            </w:r>
          </w:p>
          <w:p w:rsidR="00CE0100" w:rsidRDefault="00CE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Дмитриевна,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тел. 5 41 14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начальник отдела назначения пенсий и социальной поддержки населения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заключение медико-реабилитационной экспертной комиссии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заявителя размером 30 х 40 мм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 со дня подачи заявления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срок установления инвалидности</w:t>
            </w: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3.4.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Выдача удостоверения о праве на льготы лицам, награжденным орденами или медалями СССР за самоотверженный труд в тылу в годы Великой Отечественной войны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D2" w:rsidRDefault="009025D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удостоверения к орденам или медалям, другие документы, подтверждающие награждение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заявителя размером 30 х 40 мм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 со дня подачи заявления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3.5. Выдача удостоверения лицам, работавшим в период блокады г. Ленинграда с 8 сентября 1941 г. по 27 января 1944 г. на предприятиях, в учреждениях и организаци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ях города и награжденным медалью «За оборону Ленинграда», и лицам, награжденным знаком «Жителю блокадного Ленинграда»</w:t>
            </w:r>
          </w:p>
        </w:tc>
        <w:tc>
          <w:tcPr>
            <w:tcW w:w="3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райисполкома</w:t>
            </w:r>
          </w:p>
          <w:p w:rsidR="009025D2" w:rsidRDefault="00E3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:rsidR="00E34EDE" w:rsidRDefault="00E3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тел. 5 41 14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начальник отдела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удостоверение к медали или знаку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заявителя размером 30 х 40 мм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 со дня подачи заявления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3.6.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Выдача удостоверения о праве на льготы родителям и не вступившим в новый брак супругам погибших (умерших) при исполнении воинских (служебных) обязанностей, указанных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вподпунктах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 1.1–1.3 пункта 1 статьи 13 Закона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Республики Беларусь от 17 апреля 1992 г. № 1594-XII «О ветеранах»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D2" w:rsidRDefault="009025D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извещение о гибели (смерти) военнослужащего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свидетельство о рождении погибшего (умершего)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представляется родителями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свидетельство о заключении брака 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представляется супругой (супругом), не вступившей (вступившим) в новый брак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заявителя размером 30 х 40 мм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 со дня подачи заявления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 – для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 вступления в новый брак – для супруги (супруга)</w:t>
            </w: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3.7.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Выдача справки о праве на льготы детям и другим иждивенцам, получающим пенсию по случаю потери кормильца за погибших (умерших) при исполнении воинских (служебных) обязанностей, указанных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вподпунктах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1.1–1.3 пункта 1 статьи 13 Закона Республики Беларусь «О ветеранах»</w:t>
            </w:r>
          </w:p>
        </w:tc>
        <w:tc>
          <w:tcPr>
            <w:tcW w:w="3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райисполкома</w:t>
            </w:r>
          </w:p>
          <w:p w:rsidR="009025D2" w:rsidRDefault="00E3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:rsidR="00E34EDE" w:rsidRDefault="00E3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кб.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112,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ее отсутствия – 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рабочих дней со дня обращения 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срок выплаты пенсии по случаю потери кормильца</w:t>
            </w: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3.8. Выдача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удостоверения бывшего несовершеннолетнего узника мест принудительного содержания, удостоверения бывшего совершеннолетнего узника фашистских концлагерей, тюрем, гетто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D2" w:rsidRDefault="009025D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заявителя размером 30 х 40 мм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Документы, запрашиваемые при осуществлении административной процедуры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о нахождении граждан в местах принудительного содержания – из органов государственной безопасности, Министерства обороны, архивов, музеев, созданных в местах размещения бывших концлагерей (при необходимости)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дней после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вынесения решения об установлении фактов и периодов нахождения в местах принудительного содержания, созданных фашистами и их союзниками в годы Второй мировой войны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бессрочно</w:t>
            </w: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3.9. Выдача удостоверения пострадавшего от катастрофы на Чернобыльской АЭС, других радиационных аварий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назначения пенсий и социальной поддержки населения,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управления по труду, занятости и социальной защите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райисполкома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Викторовна, </w:t>
            </w:r>
          </w:p>
          <w:p w:rsidR="00CB25F7" w:rsidRDefault="00CB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10</w:t>
            </w:r>
          </w:p>
          <w:p w:rsidR="009025D2" w:rsidRDefault="00CB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тел.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5 41 13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ее отсутствия – главный специалист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 по труду, занятости и социальной защите райисполкома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111 тел. 5 41 13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две фотографии заявителя размером 30 х 40 мм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Документы, запрашиваемые при осуществлении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административной процедуры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9025D2" w:rsidRDefault="009025D2">
            <w:pPr>
              <w:spacing w:before="120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справка о занимаемом в данном населенном пункте жилом помещении, месте жительства и составе семьи (с указанием сведений о месте жительства)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 после вынесения комиссией соответствующего решения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срок установления инвалидности – для инвалидов (детей-инвалидов в возрасте до 18 лет), в отношении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которых установлена причинная связь увечья или заболевания, приведших к инвалидности, с катастрофой на Чернобыльской АЭС, другими радиационными авариями</w:t>
            </w:r>
          </w:p>
          <w:p w:rsidR="009025D2" w:rsidRDefault="009025D2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срок постоянно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приемущественного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проживания в населенном пункте, находящемся на территории радиоактивного загрязнения, - для граждан,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проживающих на территории радиоактивного загрязнения </w:t>
            </w:r>
          </w:p>
          <w:p w:rsidR="009025D2" w:rsidRDefault="009025D2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бессрочно – для иных лиц </w:t>
            </w: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3.13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Выдача удостоверения национального образца: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3.13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.2. инвалида боевых действий на территории других государств</w:t>
            </w:r>
          </w:p>
          <w:p w:rsidR="009025D2" w:rsidRDefault="009025D2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райисполкома</w:t>
            </w:r>
          </w:p>
          <w:p w:rsidR="009025D2" w:rsidRDefault="00E7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 Татьяна Дмитриевна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:rsidR="00E73A83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11</w:t>
            </w:r>
            <w:r w:rsidR="00E7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тел. 5 41 14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начальник отдела назначения пенсий и социальной поддержки населения управления по труду, занятости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заключение медико-реабилитационной экспертной комиссии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размером 30 x 40 мм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бесплатно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месяц со дня обращения</w:t>
            </w:r>
          </w:p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бессрочно</w:t>
            </w:r>
          </w:p>
          <w:p w:rsidR="009025D2" w:rsidRDefault="009025D2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3.14. Выдача пенсионного удостоверения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</w:t>
            </w:r>
          </w:p>
          <w:p w:rsidR="009025D2" w:rsidRDefault="0059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 райисполкома: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Миронова Ирина Анатольевна,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13,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заявителя размером 30 х 40 мм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рабочий день при обращении после принятия решения о назначении пенсии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срок назначения пенсии</w:t>
            </w: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3.17. Выдача удостоверения о праве на льготы для лиц, работавших на объектах противовоздушной обороны, местной противовоздушной обороны, на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железных и автомобильных дорог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lastRenderedPageBreak/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райисполкома</w:t>
            </w:r>
          </w:p>
          <w:p w:rsidR="000A781A" w:rsidRDefault="000A781A" w:rsidP="000A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 Татьяна Дмитриевна</w:t>
            </w:r>
          </w:p>
          <w:p w:rsidR="000A781A" w:rsidRDefault="000A781A" w:rsidP="000A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111, </w:t>
            </w:r>
          </w:p>
          <w:p w:rsidR="009025D2" w:rsidRDefault="000A781A" w:rsidP="000A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14,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ее отсутствия – 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заявителя размером 30 х 40 мм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 со дня обращения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срок до даты наступления обстоятельства, влекущего утрату семьей статуса многодетной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25D2" w:rsidTr="009025D2">
        <w:trPr>
          <w:trHeight w:val="2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3.18. Выдача удостоверения о праве на льготы для лиц из числа членов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райисполкома</w:t>
            </w:r>
          </w:p>
          <w:p w:rsidR="009025D2" w:rsidRDefault="000A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111,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тел. 5 41 14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время ее отсутствия – начальник отдела назначения 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одна фотография заявителя размером 30 х 40 мм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дней со дня обращения 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3538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3.20. Выдача вкладыша к удостоверению о праве на льготы для родителей, перечисленных в </w:t>
            </w:r>
            <w:hyperlink r:id="rId4" w:anchor="%7E&amp;Article=3&amp;Point=12" w:history="1">
              <w:r>
                <w:rPr>
                  <w:rStyle w:val="a3"/>
                  <w:rFonts w:eastAsia="Calibri"/>
                  <w:b/>
                  <w:sz w:val="28"/>
                  <w:szCs w:val="28"/>
                </w:rPr>
                <w:t>пункте 12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статьи 3 Закона Республики Беларусь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«О государственных социальных льготах, правах и гарантиях для отдельных категорий граждан»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lastRenderedPageBreak/>
              <w:t>Главный специалист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райисполкома</w:t>
            </w:r>
          </w:p>
          <w:p w:rsidR="009025D2" w:rsidRDefault="00F5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Емельянова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Дмитриевна</w:t>
            </w:r>
            <w:r w:rsidR="00902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111,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тел. 5 41 14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время ее отсутствия – начальник отдела назначения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пенсий и социальной поддержки населения управления по труду, занятости и социальной защите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Кузьменок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110,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5 41 17,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дней со дня обращения 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025D2" w:rsidTr="009025D2">
        <w:trPr>
          <w:trHeight w:val="4710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20.2.3'. О страховании гражданина, проходящего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альтернативную  службу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, погибшего (мершего) при исполнении обязанностей альтернативной службы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20.6'. Выдача справки о направлении на альтернативную службу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по труду, занятости и социальной защите райисполкома</w:t>
            </w:r>
          </w:p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Людмила Геннадьевна, </w:t>
            </w:r>
          </w:p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кабинет 107, тел. 5 41 19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время ее отсутствия – заместитель начальника управления по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руду, занятости и социальной защите райисполкома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Широкая Анастасия Викторовна,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 xml:space="preserve"> кабинет 112, 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тел. 5 41 16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30"/>
                <w:szCs w:val="30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по труду, занятости и социальной защите райисполкома</w:t>
            </w:r>
          </w:p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Семагина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Людмила Геннадьевна,</w:t>
            </w:r>
          </w:p>
          <w:p w:rsidR="009025D2" w:rsidRDefault="009025D2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кабинет 107, тел. 5 41 19</w:t>
            </w:r>
          </w:p>
          <w:p w:rsidR="009025D2" w:rsidRDefault="009025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время ее отсутствия – заместитель начальника управления по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руду, занятости и социальной защите райисполкома</w:t>
            </w:r>
          </w:p>
          <w:p w:rsidR="009025D2" w:rsidRDefault="009025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Широкая Анастасия Викторовна,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 xml:space="preserve"> кабинет 112, 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тел. 5 41 16</w:t>
            </w:r>
          </w:p>
          <w:p w:rsidR="009025D2" w:rsidRDefault="00902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30"/>
                <w:szCs w:val="30"/>
                <w:lang w:eastAsia="en-US"/>
              </w:rPr>
              <w:t xml:space="preserve">Режим приема граждан: </w:t>
            </w:r>
            <w:r>
              <w:rPr>
                <w:sz w:val="28"/>
                <w:szCs w:val="28"/>
                <w:lang w:eastAsia="en-US"/>
              </w:rPr>
              <w:t>понедельник-пятница: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8.00 до 13.00, 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14.00 до 17.00;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не рабочее время </w:t>
            </w:r>
          </w:p>
          <w:p w:rsidR="009025D2" w:rsidRDefault="009025D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прием заявителей производится дежурным специалистом:</w:t>
            </w:r>
            <w:r>
              <w:rPr>
                <w:sz w:val="28"/>
                <w:szCs w:val="28"/>
                <w:lang w:eastAsia="en-US"/>
              </w:rPr>
              <w:br/>
              <w:t xml:space="preserve">вторник 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17.00 до 20.00;</w:t>
            </w:r>
            <w:r>
              <w:rPr>
                <w:sz w:val="28"/>
                <w:szCs w:val="28"/>
                <w:lang w:eastAsia="en-US"/>
              </w:rPr>
              <w:br/>
              <w:t>суббота по</w:t>
            </w:r>
          </w:p>
          <w:p w:rsidR="009025D2" w:rsidRDefault="009025D2">
            <w:pPr>
              <w:pStyle w:val="table10"/>
              <w:spacing w:line="2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предварительной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записи: с 9.00 до 12.00</w:t>
            </w:r>
          </w:p>
          <w:p w:rsidR="009025D2" w:rsidRDefault="009025D2">
            <w:pPr>
              <w:pStyle w:val="table1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выходной:</w:t>
            </w:r>
          </w:p>
          <w:p w:rsidR="009025D2" w:rsidRDefault="009025D2">
            <w:pPr>
              <w:spacing w:before="120"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025D2" w:rsidRDefault="009025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паспорт или иной документ, удостоверяющий личность</w:t>
            </w:r>
          </w:p>
          <w:p w:rsidR="009025D2" w:rsidRDefault="009025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свидетельство о заключении брака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свидетельство о рождении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Calibri" w:eastAsia="Calibri" w:hAnsi="Calibri" w:cs="Times New Roman"/>
                <w:sz w:val="36"/>
              </w:rPr>
            </w:pPr>
          </w:p>
          <w:p w:rsidR="009025D2" w:rsidRDefault="009025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паспорт или иной документ, удостоверяющий личность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дней со дня обращения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дня со дня обращения</w:t>
            </w: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период службы</w:t>
            </w: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25D2" w:rsidRDefault="009025D2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25D2" w:rsidRDefault="009025D2" w:rsidP="009025D2"/>
    <w:p w:rsidR="009025D2" w:rsidRDefault="009025D2" w:rsidP="009025D2"/>
    <w:p w:rsidR="009025D2" w:rsidRDefault="009025D2" w:rsidP="009025D2"/>
    <w:p w:rsidR="009025D2" w:rsidRDefault="009025D2" w:rsidP="009025D2"/>
    <w:p w:rsidR="009025D2" w:rsidRDefault="009025D2" w:rsidP="009025D2"/>
    <w:p w:rsidR="00036C3A" w:rsidRDefault="00036C3A"/>
    <w:sectPr w:rsidR="0003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2B"/>
    <w:rsid w:val="00036C3A"/>
    <w:rsid w:val="000A781A"/>
    <w:rsid w:val="000E14D4"/>
    <w:rsid w:val="00162561"/>
    <w:rsid w:val="00172921"/>
    <w:rsid w:val="001866CC"/>
    <w:rsid w:val="00250276"/>
    <w:rsid w:val="002B3954"/>
    <w:rsid w:val="002E5921"/>
    <w:rsid w:val="002E607A"/>
    <w:rsid w:val="002F2CEB"/>
    <w:rsid w:val="0035734E"/>
    <w:rsid w:val="00361DB4"/>
    <w:rsid w:val="003A070E"/>
    <w:rsid w:val="003F0145"/>
    <w:rsid w:val="004042C5"/>
    <w:rsid w:val="00482FA9"/>
    <w:rsid w:val="00535799"/>
    <w:rsid w:val="00584E2C"/>
    <w:rsid w:val="00597388"/>
    <w:rsid w:val="005B0AE2"/>
    <w:rsid w:val="00686B56"/>
    <w:rsid w:val="007333B6"/>
    <w:rsid w:val="007610C8"/>
    <w:rsid w:val="00791264"/>
    <w:rsid w:val="007A20C7"/>
    <w:rsid w:val="00844E32"/>
    <w:rsid w:val="0085118B"/>
    <w:rsid w:val="00854C2B"/>
    <w:rsid w:val="008C5AF0"/>
    <w:rsid w:val="009025D2"/>
    <w:rsid w:val="00A0485C"/>
    <w:rsid w:val="00A8470F"/>
    <w:rsid w:val="00AA0BFB"/>
    <w:rsid w:val="00B424FB"/>
    <w:rsid w:val="00B92F72"/>
    <w:rsid w:val="00BD3D43"/>
    <w:rsid w:val="00C54A31"/>
    <w:rsid w:val="00C64656"/>
    <w:rsid w:val="00C9081D"/>
    <w:rsid w:val="00CB25F7"/>
    <w:rsid w:val="00CE0100"/>
    <w:rsid w:val="00D179B3"/>
    <w:rsid w:val="00D270E8"/>
    <w:rsid w:val="00DB038D"/>
    <w:rsid w:val="00E22596"/>
    <w:rsid w:val="00E34EDE"/>
    <w:rsid w:val="00E73A83"/>
    <w:rsid w:val="00E76184"/>
    <w:rsid w:val="00EC212F"/>
    <w:rsid w:val="00ED22CB"/>
    <w:rsid w:val="00EF3D33"/>
    <w:rsid w:val="00F5796A"/>
    <w:rsid w:val="00FA6DCE"/>
    <w:rsid w:val="00FF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7B945-7154-4F74-BFBB-35B3499C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D2"/>
    <w:pPr>
      <w:spacing w:line="252" w:lineRule="auto"/>
    </w:p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025D2"/>
    <w:pPr>
      <w:keepNext/>
      <w:spacing w:after="0" w:line="240" w:lineRule="exact"/>
      <w:jc w:val="center"/>
      <w:outlineLvl w:val="1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9025D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25D2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25D2"/>
    <w:rPr>
      <w:rFonts w:ascii="Times New Roman" w:hAnsi="Times New Roman" w:cs="Times New Roman" w:hint="default"/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90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0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025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025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0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025D2"/>
  </w:style>
  <w:style w:type="paragraph" w:styleId="aa">
    <w:name w:val="Body Text"/>
    <w:basedOn w:val="a"/>
    <w:link w:val="ab"/>
    <w:uiPriority w:val="99"/>
    <w:semiHidden/>
    <w:unhideWhenUsed/>
    <w:rsid w:val="009025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9025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0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25D2"/>
    <w:rPr>
      <w:rFonts w:ascii="Tahoma" w:hAnsi="Tahoma" w:cs="Tahoma"/>
      <w:sz w:val="16"/>
      <w:szCs w:val="16"/>
    </w:rPr>
  </w:style>
  <w:style w:type="paragraph" w:customStyle="1" w:styleId="table10">
    <w:name w:val="table10"/>
    <w:basedOn w:val="a"/>
    <w:uiPriority w:val="99"/>
    <w:semiHidden/>
    <w:rsid w:val="00902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semiHidden/>
    <w:rsid w:val="009025D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uiPriority w:val="99"/>
    <w:semiHidden/>
    <w:rsid w:val="009025D2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uiPriority w:val="99"/>
    <w:semiHidden/>
    <w:rsid w:val="009025D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semiHidden/>
    <w:rsid w:val="009025D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.by/webnpa/text.asp?RN=H10700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105</Pages>
  <Words>13487</Words>
  <Characters>76879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71</cp:revision>
  <dcterms:created xsi:type="dcterms:W3CDTF">2026-08-30T14:44:00Z</dcterms:created>
  <dcterms:modified xsi:type="dcterms:W3CDTF">2026-08-30T18:58:00Z</dcterms:modified>
</cp:coreProperties>
</file>