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D69" w14:textId="77777777" w:rsidR="001E184D" w:rsidRPr="00220F33" w:rsidRDefault="000E4379" w:rsidP="000E4379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shd w:val="clear" w:color="auto" w:fill="FFFFFF"/>
        </w:rPr>
      </w:pPr>
      <w:r w:rsidRPr="00220F3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shd w:val="clear" w:color="auto" w:fill="FFFFFF"/>
        </w:rPr>
        <w:t xml:space="preserve">Об особенностях строительства и приемки </w:t>
      </w:r>
    </w:p>
    <w:p w14:paraId="54C2D9F5" w14:textId="6D090BFA" w:rsidR="000E4379" w:rsidRPr="00220F33" w:rsidRDefault="000E4379" w:rsidP="000E4379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shd w:val="clear" w:color="auto" w:fill="FFFFFF"/>
        </w:rPr>
      </w:pPr>
      <w:r w:rsidRPr="00220F3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shd w:val="clear" w:color="auto" w:fill="FFFFFF"/>
        </w:rPr>
        <w:t>объектов в эксплуатацию</w:t>
      </w:r>
    </w:p>
    <w:p w14:paraId="63D784C6" w14:textId="30641261" w:rsidR="000C2E75" w:rsidRPr="00220F33" w:rsidRDefault="005D7EA2" w:rsidP="0076369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Новации упрощенного строительства в Беларуси закреплены Указом </w:t>
      </w:r>
      <w:r w:rsidR="000C2E75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Президент</w:t>
      </w:r>
      <w:r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а</w:t>
      </w:r>
      <w:r w:rsidR="000C2E75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E4379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Республики Беларусь </w:t>
      </w:r>
      <w:r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от</w:t>
      </w:r>
      <w:r w:rsidR="000C2E75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31 января 2025 года № 46 «Об особенностях строительства и пр</w:t>
      </w:r>
      <w:r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иемки объектов в эксплуатацию»</w:t>
      </w:r>
      <w:r w:rsidR="009D22E2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(далее – Указ № 46)</w:t>
      </w:r>
      <w:r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. </w:t>
      </w:r>
      <w:r w:rsidR="000C2E75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В соответствии с документом существенно упрощается строительство </w:t>
      </w:r>
      <w:r w:rsidR="000C2E75" w:rsidRPr="00220F33">
        <w:rPr>
          <w:rFonts w:ascii="Times New Roman" w:eastAsia="Times New Roman" w:hAnsi="Times New Roman" w:cs="Times New Roman"/>
          <w:b/>
          <w:color w:val="222222"/>
          <w:sz w:val="30"/>
          <w:szCs w:val="30"/>
          <w:shd w:val="clear" w:color="auto" w:fill="FFFFFF"/>
        </w:rPr>
        <w:t>юридическими лицами</w:t>
      </w:r>
      <w:r w:rsidR="000C2E75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объектов, относимых к четвертому и пятому классам сложности (согласно классификации, установленной строительными нормами Беларуси).</w:t>
      </w:r>
    </w:p>
    <w:p w14:paraId="6CC127E1" w14:textId="168A5EF0" w:rsidR="006A3583" w:rsidRPr="00220F33" w:rsidRDefault="006A3583" w:rsidP="0076369A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Приемка в эксплуатацию таких объектов, возведенных по повторно применяемым проектам либо проектам, прошедшим государственную строительную экспертизу, осуществля</w:t>
      </w:r>
      <w:r w:rsidR="005A2DB4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ется</w:t>
      </w:r>
      <w:r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только н</w:t>
      </w:r>
      <w:r w:rsidR="0076369A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а основании заключения органов </w:t>
      </w:r>
      <w:r w:rsidR="001E184D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Государственного строительного надзора (далее – </w:t>
      </w:r>
      <w:r w:rsidR="0076369A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Г</w:t>
      </w:r>
      <w:r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осстройнадзор</w:t>
      </w:r>
      <w:r w:rsidR="001E184D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)</w:t>
      </w:r>
      <w:r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без получения заключений иных надзорных органов.</w:t>
      </w:r>
    </w:p>
    <w:p w14:paraId="4923DA19" w14:textId="657DAB02" w:rsidR="006A3583" w:rsidRPr="00220F33" w:rsidRDefault="006A3583" w:rsidP="0076369A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>Заказчикам предоставляется право строить (возводить, реконструировать, модернизировать) объекты</w:t>
      </w:r>
      <w:r w:rsidR="001E184D" w:rsidRPr="00220F33">
        <w:rPr>
          <w:rFonts w:ascii="Times New Roman" w:hAnsi="Times New Roman" w:cs="Times New Roman"/>
          <w:sz w:val="30"/>
          <w:szCs w:val="30"/>
        </w:rPr>
        <w:t xml:space="preserve">, </w:t>
      </w:r>
      <w:r w:rsidR="001E184D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относ</w:t>
      </w:r>
      <w:r w:rsidR="001E184D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>ящиеся</w:t>
      </w:r>
      <w:r w:rsidR="001E184D" w:rsidRPr="00220F33">
        <w:rPr>
          <w:rFonts w:ascii="Times New Roman" w:eastAsia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к четвертому и пятому классам сложности</w:t>
      </w:r>
      <w:r w:rsidRPr="00220F33">
        <w:rPr>
          <w:rFonts w:ascii="Times New Roman" w:hAnsi="Times New Roman" w:cs="Times New Roman"/>
          <w:sz w:val="30"/>
          <w:szCs w:val="30"/>
        </w:rPr>
        <w:t xml:space="preserve"> (за исключением объектов, финансирование которых осуществляется физическими лицами, объектов, подлежащих сносу, консервации, многоквартирных, одноквартирных жилых домов, квартир в блокированных жилых домах, нежилых капитальных построек пятого класса сложности на придомовой территории, садовых домиков, хозяйственных строений и сооружений на земельных участках, предоставленных для коллективного садоводства, хозяйственных строений и сооружений на земельных участках, предоставленных для ведения личного подсобного хозяйства, ветроэнергетических и гелиоэнергетических установок, объектов, для которых проводится оценка воздействия на окружающую среду, а также недвижимых материальных историко-культурных ценностей) на основании чертежей, достаточных для подтверждения соблюдения требований безопасности, и эскизного проекта, согласованного подразделением по архитектуре местного </w:t>
      </w:r>
      <w:r w:rsidR="00D67296" w:rsidRPr="00220F33">
        <w:rPr>
          <w:rFonts w:ascii="Times New Roman" w:hAnsi="Times New Roman" w:cs="Times New Roman"/>
          <w:sz w:val="30"/>
          <w:szCs w:val="30"/>
        </w:rPr>
        <w:t>исполнительного и распорядительного органа</w:t>
      </w:r>
      <w:r w:rsidRPr="00220F33">
        <w:rPr>
          <w:rFonts w:ascii="Times New Roman" w:hAnsi="Times New Roman" w:cs="Times New Roman"/>
          <w:sz w:val="30"/>
          <w:szCs w:val="30"/>
        </w:rPr>
        <w:t>. При этом исключается необходимость получения разрешительной документации, разработки предпроектной, проектной документации и проведения ее экспертиз (строительной, экологической и других).</w:t>
      </w:r>
    </w:p>
    <w:p w14:paraId="73EAB9DE" w14:textId="68358C8C" w:rsidR="006A3583" w:rsidRPr="00220F33" w:rsidRDefault="006A3583" w:rsidP="0076369A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 xml:space="preserve">Состав и объем необходимых чертежей определяется заказчиком самостоятельно. Порядок согласования эскизного проекта и его состав установлен постановлением Совета Министров Республики Беларусь от </w:t>
      </w:r>
      <w:r w:rsidR="00220F33" w:rsidRPr="00220F33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220F33">
        <w:rPr>
          <w:rFonts w:ascii="Times New Roman" w:hAnsi="Times New Roman" w:cs="Times New Roman"/>
          <w:sz w:val="30"/>
          <w:szCs w:val="30"/>
        </w:rPr>
        <w:t>30 апреля 2025 г. № 242.</w:t>
      </w:r>
    </w:p>
    <w:p w14:paraId="0EE96446" w14:textId="368469E0" w:rsidR="006A3583" w:rsidRPr="00220F33" w:rsidRDefault="006A3583" w:rsidP="0076369A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lastRenderedPageBreak/>
        <w:t>Основными условиями применения упрощенного порядка строительства являются наличие у заказчика земельного участка, предоставленного в установленном порядке, а назначение строящегося объекта должно соответствовать утвержденному генеральному плану развития территории.</w:t>
      </w:r>
      <w:r w:rsidR="00C04C47" w:rsidRPr="00220F33">
        <w:rPr>
          <w:rFonts w:ascii="Times New Roman" w:hAnsi="Times New Roman" w:cs="Times New Roman"/>
          <w:sz w:val="30"/>
          <w:szCs w:val="30"/>
        </w:rPr>
        <w:t xml:space="preserve"> Изменять его не допускается.</w:t>
      </w:r>
    </w:p>
    <w:p w14:paraId="223B6CD6" w14:textId="30F76C0B" w:rsidR="00865383" w:rsidRPr="00220F33" w:rsidRDefault="00865383" w:rsidP="0076369A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>При строительстве таких объектов осуществляется государственный строительный надзор, иные виды надзора в области архитектурной, градостроительной и строительной деятельности не осуществляются. Таким образом, ни технический, ни авторский надзор на таких объектах не осуществляется.</w:t>
      </w:r>
    </w:p>
    <w:p w14:paraId="10DE86ED" w14:textId="5F7816B3" w:rsidR="00C04C47" w:rsidRDefault="00C04C47" w:rsidP="0076369A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20F3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Алгоритм перед началом строительства следующий: заказчик может построить объект в рамках Указа № 46, предоставив в соответствующий исполнительный орган эскиз, на котором будет графически демонстрироваться всё, что он планирует возвести. После согласования эскизного проекта заказчик направляет заявление в Госстройнадзор на проведение строительных работ по этому объекту. И с этого момента начинается строительство. Без приказа </w:t>
      </w:r>
      <w:r w:rsidR="001E184D" w:rsidRPr="00220F3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вышеуказанного </w:t>
      </w:r>
      <w:r w:rsidRPr="00220F33">
        <w:rPr>
          <w:rFonts w:ascii="Times New Roman" w:hAnsi="Times New Roman" w:cs="Times New Roman"/>
          <w:sz w:val="30"/>
          <w:szCs w:val="30"/>
          <w:shd w:val="clear" w:color="auto" w:fill="FFFFFF"/>
        </w:rPr>
        <w:t>ведомства строительство будет подпадать под категорию самовольного. </w:t>
      </w:r>
    </w:p>
    <w:p w14:paraId="36FEE19C" w14:textId="2C59F16D" w:rsidR="004B1331" w:rsidRDefault="004B1331" w:rsidP="00865383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B1331">
        <w:rPr>
          <w:rFonts w:ascii="Times New Roman" w:hAnsi="Times New Roman" w:cs="Times New Roman"/>
          <w:sz w:val="30"/>
          <w:szCs w:val="30"/>
        </w:rPr>
        <w:t>В целях обеспечения безопасности возводимых объектов Указом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№ 46</w:t>
      </w:r>
      <w:r w:rsidRPr="004B1331">
        <w:rPr>
          <w:rFonts w:ascii="Times New Roman" w:hAnsi="Times New Roman" w:cs="Times New Roman"/>
          <w:sz w:val="30"/>
          <w:szCs w:val="30"/>
        </w:rPr>
        <w:t xml:space="preserve"> предусмотрен особый порядок приемки их в эксплуатацию, в том числе с учетом требований экологической, пожарной безопасности и строительных норм. </w:t>
      </w:r>
    </w:p>
    <w:p w14:paraId="440916AA" w14:textId="0B863729" w:rsidR="00865383" w:rsidRPr="00865383" w:rsidRDefault="00865383" w:rsidP="00865383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865383">
        <w:rPr>
          <w:rFonts w:ascii="Times New Roman" w:hAnsi="Times New Roman" w:cs="Times New Roman"/>
          <w:sz w:val="30"/>
          <w:szCs w:val="30"/>
        </w:rPr>
        <w:t xml:space="preserve">Приемка в эксплуатацию объектов приемочной комиссией не </w:t>
      </w:r>
      <w:r w:rsidRPr="00220F33">
        <w:rPr>
          <w:rFonts w:ascii="Times New Roman" w:hAnsi="Times New Roman" w:cs="Times New Roman"/>
          <w:sz w:val="30"/>
          <w:szCs w:val="30"/>
        </w:rPr>
        <w:t>допускается без</w:t>
      </w:r>
      <w:r w:rsidRPr="00865383">
        <w:rPr>
          <w:rFonts w:ascii="Times New Roman" w:hAnsi="Times New Roman" w:cs="Times New Roman"/>
          <w:sz w:val="30"/>
          <w:szCs w:val="30"/>
        </w:rPr>
        <w:t xml:space="preserve"> полного завершения строительно-монтажных работ, в том числе по встроенным и пристроенным помещениям, очередей строительства, пусковых комплексов в составе объекта и перенос отдельных видов работ на благоприятный период года.</w:t>
      </w:r>
    </w:p>
    <w:p w14:paraId="2BB753C5" w14:textId="77777777" w:rsidR="00865383" w:rsidRPr="00865383" w:rsidRDefault="00865383" w:rsidP="00865383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865383">
        <w:rPr>
          <w:rFonts w:ascii="Times New Roman" w:hAnsi="Times New Roman" w:cs="Times New Roman"/>
          <w:sz w:val="30"/>
          <w:szCs w:val="30"/>
        </w:rPr>
        <w:t>Критерии оценки объекта, принимаемого в эксплуатацию, также установлены нормами Указа № 46.</w:t>
      </w:r>
    </w:p>
    <w:p w14:paraId="33158881" w14:textId="77777777" w:rsidR="00865383" w:rsidRPr="00865383" w:rsidRDefault="00865383" w:rsidP="00865383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865383">
        <w:rPr>
          <w:rFonts w:ascii="Times New Roman" w:hAnsi="Times New Roman" w:cs="Times New Roman"/>
          <w:sz w:val="30"/>
          <w:szCs w:val="30"/>
        </w:rPr>
        <w:t>Соответствие принимаемых в эксплуатацию объектов требованиям нормативных правовых актов, в том числе обязательным для соблюдения требованиям технических нормативных правовых актов, должно подтверждаться заключениями органов государственного надзора, выдаваемыми в пределах их компетенции.</w:t>
      </w:r>
    </w:p>
    <w:p w14:paraId="5C2291D5" w14:textId="77777777" w:rsidR="00865383" w:rsidRPr="00865383" w:rsidRDefault="00865383" w:rsidP="00865383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865383">
        <w:rPr>
          <w:rFonts w:ascii="Times New Roman" w:hAnsi="Times New Roman" w:cs="Times New Roman"/>
          <w:sz w:val="30"/>
          <w:szCs w:val="30"/>
        </w:rPr>
        <w:t>Приемка в эксплуатацию объектов при отсутствии положительных заключений органов государственного надзора запрещается.</w:t>
      </w:r>
    </w:p>
    <w:p w14:paraId="35417178" w14:textId="77777777" w:rsidR="00865383" w:rsidRPr="00865383" w:rsidRDefault="00865383" w:rsidP="00865383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865383">
        <w:rPr>
          <w:rFonts w:ascii="Times New Roman" w:hAnsi="Times New Roman" w:cs="Times New Roman"/>
          <w:sz w:val="30"/>
          <w:szCs w:val="30"/>
        </w:rPr>
        <w:t xml:space="preserve">Постановлением Министерства архитектуры и строительства Республики Беларусь от 6 декабря 2018 г. № 40 установлена форма акта </w:t>
      </w:r>
      <w:r w:rsidRPr="00865383">
        <w:rPr>
          <w:rFonts w:ascii="Times New Roman" w:hAnsi="Times New Roman" w:cs="Times New Roman"/>
          <w:sz w:val="30"/>
          <w:szCs w:val="30"/>
        </w:rPr>
        <w:lastRenderedPageBreak/>
        <w:t>приемки объекта строительства, относимого к четвертому и пятому классам сложности, законченного строительством в соответствии с подпунктом 1.2 пункта 1 Указа № 46.</w:t>
      </w:r>
    </w:p>
    <w:p w14:paraId="3163E396" w14:textId="77777777" w:rsidR="00DE1C93" w:rsidRPr="00220F33" w:rsidRDefault="002A7CF0" w:rsidP="00BF0F58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b/>
          <w:bCs/>
          <w:sz w:val="30"/>
          <w:szCs w:val="30"/>
        </w:rPr>
        <w:t>Постановлением Совета Министров</w:t>
      </w:r>
      <w:r w:rsidR="00DE1C93" w:rsidRPr="00220F33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Республики Беларусь от 18 декабря 2025 г. № 735 «О разрешительной документации на строительство»</w:t>
      </w:r>
      <w:r w:rsidR="00DE1C93" w:rsidRPr="00220F33">
        <w:rPr>
          <w:rFonts w:ascii="Times New Roman" w:hAnsi="Times New Roman" w:cs="Times New Roman"/>
          <w:sz w:val="30"/>
          <w:szCs w:val="30"/>
        </w:rPr>
        <w:t xml:space="preserve"> уточняются случаи строительства, при которых не требуется получение разрешительной документации с учетом нормативных предписаний Указов Президента Республики Беларусь от 31 января 2025 г. № 46 «Об особенностях строительства и приемки объектов в эксплуатацию и от 11 августа 2025 г. № 301 «О строительстве объектов строительства сотовой связи», а также уточняется отсутствие необходимости ее получения на:</w:t>
      </w:r>
    </w:p>
    <w:p w14:paraId="48F0DF88" w14:textId="77777777" w:rsidR="00DE1C93" w:rsidRPr="00220F33" w:rsidRDefault="00DE1C93" w:rsidP="00BF0F58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>Выполнение работ по размещению объектов, не являющихся капитальным строением (нестационарные торговые объекты, объекты общественного питания), временные здания и сооружения в пределах стройплощадки;</w:t>
      </w:r>
    </w:p>
    <w:p w14:paraId="279A217D" w14:textId="77777777" w:rsidR="00DE1C93" w:rsidRPr="00220F33" w:rsidRDefault="00DE1C93" w:rsidP="00BF0F58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>Снос объектов, выполняемый в рамках освобождения строительной площадки;</w:t>
      </w:r>
    </w:p>
    <w:p w14:paraId="6C4DD884" w14:textId="1FC23D80" w:rsidR="0076369A" w:rsidRPr="00220F33" w:rsidRDefault="00DE1C93" w:rsidP="00BF0F58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>Выполнение работ, отнесенных к работам по ремонту и (или) содержанию автомобильных дорог, улиц населенных пунктов;</w:t>
      </w:r>
    </w:p>
    <w:p w14:paraId="26B65822" w14:textId="28959A7D" w:rsidR="00DE1C93" w:rsidRPr="00220F33" w:rsidRDefault="00DE1C93" w:rsidP="00BF0F58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>Выполнение работ по установке технических средств противопожарной защиты, систем видеонаблюдения, кондиционирования в случае отсутствия необходимости в выполнении строительно-монтажных работ.</w:t>
      </w:r>
    </w:p>
    <w:p w14:paraId="56F02C4F" w14:textId="450D8D15" w:rsidR="00DE1C93" w:rsidRPr="00220F33" w:rsidRDefault="00DE1C93" w:rsidP="00BF0F58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>Также в целях упрощения процедур в строительстве за рамки разрешительной документации выводится акт выбора места размещения земельного участка и решение исполкома об изъятии земельного участка (в случае их необходимости)</w:t>
      </w:r>
    </w:p>
    <w:p w14:paraId="38C20515" w14:textId="233B107C" w:rsidR="00DE1C93" w:rsidRPr="00220F33" w:rsidRDefault="00DE1C93" w:rsidP="00BF0F58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>Предусматривается возможность осуществления строительства после оформления в установленном порядке земельно-правовых отношений (исключена необходимость издания дополнительного решения исполкома о разрешении строительства), что позволяет сократить сроки строительства.</w:t>
      </w:r>
    </w:p>
    <w:p w14:paraId="4E2CC08D" w14:textId="40D009B7" w:rsidR="00DE1C93" w:rsidRPr="00220F33" w:rsidRDefault="00DE1C93" w:rsidP="00BF0F58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20F33">
        <w:rPr>
          <w:rFonts w:ascii="Times New Roman" w:hAnsi="Times New Roman" w:cs="Times New Roman"/>
          <w:sz w:val="30"/>
          <w:szCs w:val="30"/>
        </w:rPr>
        <w:t>Конкретизируется порядок подготовки уполномоченной исполкомом организацией пакета необходимой разрешительной документации.</w:t>
      </w:r>
    </w:p>
    <w:p w14:paraId="31F25004" w14:textId="67489482" w:rsidR="00A61E3A" w:rsidRDefault="00A61E3A" w:rsidP="00BF0F58">
      <w:pPr>
        <w:spacing w:after="0"/>
        <w:ind w:firstLine="851"/>
        <w:rPr>
          <w:rFonts w:ascii="Times New Roman" w:hAnsi="Times New Roman" w:cs="Times New Roman"/>
          <w:sz w:val="30"/>
          <w:szCs w:val="30"/>
        </w:rPr>
      </w:pPr>
    </w:p>
    <w:p w14:paraId="6676267A" w14:textId="77777777" w:rsidR="00BF0F58" w:rsidRPr="005D7EA2" w:rsidRDefault="00BF0F58" w:rsidP="00BF0F58">
      <w:pPr>
        <w:spacing w:after="0"/>
        <w:ind w:firstLine="851"/>
        <w:rPr>
          <w:rFonts w:ascii="Times New Roman" w:hAnsi="Times New Roman" w:cs="Times New Roman"/>
          <w:sz w:val="30"/>
          <w:szCs w:val="30"/>
        </w:rPr>
      </w:pPr>
    </w:p>
    <w:sectPr w:rsidR="00BF0F58" w:rsidRPr="005D7EA2" w:rsidSect="00165F2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15F3"/>
    <w:multiLevelType w:val="multilevel"/>
    <w:tmpl w:val="9BC6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41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E75"/>
    <w:rsid w:val="000C2E75"/>
    <w:rsid w:val="000E4379"/>
    <w:rsid w:val="00165F23"/>
    <w:rsid w:val="001E184D"/>
    <w:rsid w:val="001F10F6"/>
    <w:rsid w:val="00220F33"/>
    <w:rsid w:val="002A7CF0"/>
    <w:rsid w:val="004B1331"/>
    <w:rsid w:val="00542573"/>
    <w:rsid w:val="00584C5C"/>
    <w:rsid w:val="005A2DB4"/>
    <w:rsid w:val="005D7EA2"/>
    <w:rsid w:val="006A3583"/>
    <w:rsid w:val="0076369A"/>
    <w:rsid w:val="00855EDC"/>
    <w:rsid w:val="00865383"/>
    <w:rsid w:val="009D00A1"/>
    <w:rsid w:val="009D22E2"/>
    <w:rsid w:val="00A61E3A"/>
    <w:rsid w:val="00AA2121"/>
    <w:rsid w:val="00AF4A83"/>
    <w:rsid w:val="00B744C5"/>
    <w:rsid w:val="00B96D99"/>
    <w:rsid w:val="00BF0F58"/>
    <w:rsid w:val="00C04C47"/>
    <w:rsid w:val="00CA4884"/>
    <w:rsid w:val="00CD5FD7"/>
    <w:rsid w:val="00D67296"/>
    <w:rsid w:val="00D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0FE1"/>
  <w15:chartTrackingRefBased/>
  <w15:docId w15:val="{74932FD7-5FE6-6A45-87E5-2FB860F3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2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2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2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2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2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2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2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2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2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2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2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2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2E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2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2E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2E7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133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1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krutenatasha@gmail.com</dc:creator>
  <cp:keywords/>
  <dc:description/>
  <cp:lastModifiedBy>Пользователь</cp:lastModifiedBy>
  <cp:revision>11</cp:revision>
  <cp:lastPrinted>2026-03-09T12:40:00Z</cp:lastPrinted>
  <dcterms:created xsi:type="dcterms:W3CDTF">2026-02-26T10:09:00Z</dcterms:created>
  <dcterms:modified xsi:type="dcterms:W3CDTF">2026-03-09T13:26:00Z</dcterms:modified>
</cp:coreProperties>
</file>