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BE" w:rsidRPr="00023115" w:rsidRDefault="00EF11BE" w:rsidP="00EF11B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2F2F2F"/>
          <w:sz w:val="28"/>
          <w:szCs w:val="28"/>
        </w:rPr>
      </w:pPr>
      <w:r w:rsidRPr="00023115">
        <w:rPr>
          <w:b/>
          <w:color w:val="2F2F2F"/>
          <w:sz w:val="28"/>
          <w:szCs w:val="28"/>
        </w:rPr>
        <w:t>О незаконном выжигании сухой растительности.</w:t>
      </w:r>
    </w:p>
    <w:p w:rsidR="00EF11BE" w:rsidRDefault="00EF11BE" w:rsidP="00EF11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с приходом тепла жители населенных пунктов, с</w:t>
      </w:r>
      <w:r w:rsidRPr="00023115">
        <w:rPr>
          <w:sz w:val="28"/>
          <w:szCs w:val="28"/>
        </w:rPr>
        <w:t>тремясь очистить</w:t>
      </w:r>
      <w:r>
        <w:rPr>
          <w:sz w:val="28"/>
          <w:szCs w:val="28"/>
        </w:rPr>
        <w:t xml:space="preserve"> </w:t>
      </w:r>
      <w:r w:rsidRPr="00023115">
        <w:rPr>
          <w:sz w:val="28"/>
          <w:szCs w:val="28"/>
        </w:rPr>
        <w:t xml:space="preserve">свои участки </w:t>
      </w:r>
      <w:r>
        <w:rPr>
          <w:sz w:val="28"/>
          <w:szCs w:val="28"/>
        </w:rPr>
        <w:t>от сухой растительности, начинают ее выжигать, что может нанести</w:t>
      </w:r>
      <w:r w:rsidRPr="00023115">
        <w:rPr>
          <w:sz w:val="28"/>
          <w:szCs w:val="28"/>
        </w:rPr>
        <w:t xml:space="preserve"> непоправимый урон не только своим владениям, но и природе.</w:t>
      </w:r>
    </w:p>
    <w:p w:rsidR="0055387F" w:rsidRDefault="0055387F" w:rsidP="00EF11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55387F">
        <w:rPr>
          <w:sz w:val="28"/>
          <w:szCs w:val="28"/>
          <w:shd w:val="clear" w:color="auto" w:fill="FFFFFF"/>
        </w:rPr>
        <w:t>Т</w:t>
      </w:r>
      <w:r w:rsidRPr="0055387F">
        <w:rPr>
          <w:sz w:val="28"/>
          <w:szCs w:val="28"/>
          <w:shd w:val="clear" w:color="auto" w:fill="FFFFFF"/>
        </w:rPr>
        <w:t>равяные палы быстро распространяются, особенно в ветреные дни. Огонь раздувается мгновенно, его очень сложно удержать и остановить. Это может привести к возгораниям дачных построек, деревянных домов. Прошлогодняя трава быстро высыхает на сильном весеннем солнце и легко загорается от любой брошенной спички или сигареты.</w:t>
      </w:r>
    </w:p>
    <w:p w:rsidR="00674C2D" w:rsidRDefault="00674C2D" w:rsidP="00674C2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743575" cy="3924300"/>
            <wp:effectExtent l="0" t="0" r="9525" b="0"/>
            <wp:docPr id="5" name="Рисунок 5" descr="http://kurierlgov.ru/sites/default/files/styles/articalnew-1024x768/public/orig-15544534102be24cb3bf4b77e3d4d5443ccacf7854.jpeg?itok=EzGEAVRb&amp;c=d4cef48c01019b55ab6396c5179a6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rierlgov.ru/sites/default/files/styles/articalnew-1024x768/public/orig-15544534102be24cb3bf4b77e3d4d5443ccacf7854.jpeg?itok=EzGEAVRb&amp;c=d4cef48c01019b55ab6396c5179a6bd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23"/>
                    <a:stretch/>
                  </pic:blipFill>
                  <pic:spPr bwMode="auto">
                    <a:xfrm>
                      <a:off x="0" y="0"/>
                      <a:ext cx="57435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02CD" w:rsidRDefault="002402CD" w:rsidP="00674C2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55387F" w:rsidRPr="0055387F" w:rsidRDefault="0055387F" w:rsidP="005538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Существует м</w:t>
      </w:r>
      <w:r w:rsidRPr="00EF11BE">
        <w:rPr>
          <w:color w:val="000000"/>
          <w:sz w:val="28"/>
          <w:szCs w:val="28"/>
          <w:shd w:val="clear" w:color="auto" w:fill="FFFFFF"/>
        </w:rPr>
        <w:t xml:space="preserve">иф о том, что выжигание прошлогодней травы обогащает почву золой, в результате чего новая трава начнет расти быстрее. </w:t>
      </w:r>
      <w:r>
        <w:rPr>
          <w:color w:val="000000"/>
          <w:sz w:val="28"/>
          <w:szCs w:val="28"/>
          <w:shd w:val="clear" w:color="auto" w:fill="FFFFFF"/>
        </w:rPr>
        <w:t xml:space="preserve">Однако это не так: </w:t>
      </w:r>
      <w:r w:rsidRPr="00EF11BE">
        <w:rPr>
          <w:color w:val="000000"/>
          <w:sz w:val="28"/>
          <w:szCs w:val="28"/>
          <w:shd w:val="clear" w:color="auto" w:fill="FFFFFF"/>
        </w:rPr>
        <w:t>зола, оставшаяся после сжигания травы, никак не влияет на улучшение качества почвы. В то же время огонь повреждает молодые побеги травы, уничтожает почки и семена растений, гибнут полезные микроорганизмы, насекомые, черви. В результате палов есть риск возникновения крупных пожаров и даже гибели людей по неосторожности.</w:t>
      </w:r>
    </w:p>
    <w:p w:rsidR="00EF11BE" w:rsidRDefault="00EF11BE" w:rsidP="00EF11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EF11BE">
        <w:rPr>
          <w:color w:val="000000"/>
          <w:sz w:val="28"/>
          <w:szCs w:val="28"/>
          <w:shd w:val="clear" w:color="auto" w:fill="FFFFFF"/>
        </w:rPr>
        <w:t>езаконное выжигание сухой растительности, трав на корню, а также стерни и пожнивных остатков</w:t>
      </w:r>
      <w:r>
        <w:rPr>
          <w:color w:val="000000"/>
          <w:sz w:val="28"/>
          <w:szCs w:val="28"/>
          <w:shd w:val="clear" w:color="auto" w:fill="FFFFFF"/>
        </w:rPr>
        <w:t xml:space="preserve"> на полях</w:t>
      </w:r>
      <w:r w:rsidRPr="00EF11BE">
        <w:rPr>
          <w:color w:val="000000"/>
          <w:sz w:val="28"/>
          <w:szCs w:val="28"/>
          <w:shd w:val="clear" w:color="auto" w:fill="FFFFFF"/>
        </w:rPr>
        <w:t xml:space="preserve">, является фактом причинения вреда окружающей среде и предусматривает гражданско-правовую ответственность. Поэтому, помимо штрафа, </w:t>
      </w:r>
      <w:r>
        <w:rPr>
          <w:color w:val="000000"/>
          <w:sz w:val="28"/>
          <w:szCs w:val="28"/>
          <w:shd w:val="clear" w:color="auto" w:fill="FFFFFF"/>
        </w:rPr>
        <w:t>нужно будет возместить еще и ущерб</w:t>
      </w:r>
      <w:r w:rsidRPr="00EF11BE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причиненный</w:t>
      </w:r>
      <w:r w:rsidRPr="00EF11B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окружающей среде</w:t>
      </w:r>
      <w:r w:rsidRPr="00EF11BE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F11BE" w:rsidRPr="00023115" w:rsidRDefault="00EF11BE" w:rsidP="00EF11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3115">
        <w:rPr>
          <w:sz w:val="28"/>
          <w:szCs w:val="28"/>
        </w:rPr>
        <w:t>В соответствии с законом Республики Беларусь «О растительном мире» выжигание сухой растительности (сухих растений) и ее остатков на корню запрещается.</w:t>
      </w:r>
    </w:p>
    <w:p w:rsidR="00EF11BE" w:rsidRPr="00023115" w:rsidRDefault="00EF11BE" w:rsidP="00EF11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3115">
        <w:rPr>
          <w:sz w:val="28"/>
          <w:szCs w:val="28"/>
        </w:rPr>
        <w:lastRenderedPageBreak/>
        <w:t xml:space="preserve">В соответствии </w:t>
      </w:r>
      <w:r w:rsidRPr="003C6433">
        <w:rPr>
          <w:b/>
          <w:sz w:val="28"/>
          <w:szCs w:val="28"/>
        </w:rPr>
        <w:t>со статьей 16.40 Кодекса Республики Беларусь об административных правонарушениях</w:t>
      </w:r>
      <w:r w:rsidRPr="00023115">
        <w:rPr>
          <w:sz w:val="28"/>
          <w:szCs w:val="28"/>
        </w:rPr>
        <w:t xml:space="preserve"> за незаконное выжигание сухой растительности, трав на корню, а также стерни и пожнивных остатков на полях либо непринятие мер по ликвидации палов </w:t>
      </w:r>
      <w:r w:rsidRPr="003C6433">
        <w:rPr>
          <w:b/>
          <w:sz w:val="28"/>
          <w:szCs w:val="28"/>
        </w:rPr>
        <w:t>виновные лица привлекаются к административной ответственности в виде штрафа в размере от десяти до тридцати базовых величин</w:t>
      </w:r>
      <w:r w:rsidRPr="00023115">
        <w:rPr>
          <w:sz w:val="28"/>
          <w:szCs w:val="28"/>
        </w:rPr>
        <w:t>.</w:t>
      </w:r>
    </w:p>
    <w:p w:rsidR="00EF11BE" w:rsidRDefault="00EF11BE" w:rsidP="00EF11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23115">
        <w:rPr>
          <w:sz w:val="28"/>
          <w:szCs w:val="28"/>
        </w:rPr>
        <w:t xml:space="preserve">В соответствии </w:t>
      </w:r>
      <w:r w:rsidRPr="003C6433">
        <w:rPr>
          <w:b/>
          <w:sz w:val="28"/>
          <w:szCs w:val="28"/>
        </w:rPr>
        <w:t>со статьей 16.41 Кодекса Республики Беларусь об административных правонарушениях</w:t>
      </w:r>
      <w:r w:rsidRPr="00023115">
        <w:rPr>
          <w:sz w:val="28"/>
          <w:szCs w:val="28"/>
        </w:rPr>
        <w:t xml:space="preserve"> за разведение костров 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указанного Кодекса, </w:t>
      </w:r>
      <w:r w:rsidRPr="003C6433">
        <w:rPr>
          <w:b/>
          <w:sz w:val="28"/>
          <w:szCs w:val="28"/>
        </w:rPr>
        <w:t>влечет наложение штрафа в размере до двенадцати базовых величин.</w:t>
      </w:r>
    </w:p>
    <w:p w:rsidR="002402CD" w:rsidRPr="003C6433" w:rsidRDefault="002402CD" w:rsidP="002402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619750" cy="3438525"/>
            <wp:effectExtent l="0" t="0" r="0" b="9525"/>
            <wp:docPr id="6" name="Рисунок 6" descr="http://www.loevkraj.by/wp-content/uploads/2019/05/maxresdefault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evkraj.by/wp-content/uploads/2019/05/maxresdefault-1024x5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366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11BE" w:rsidRDefault="00EF11BE" w:rsidP="00EF11BE"/>
    <w:p w:rsidR="00093C1A" w:rsidRDefault="00093C1A"/>
    <w:sectPr w:rsidR="00093C1A" w:rsidSect="008B5B74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E0"/>
    <w:rsid w:val="00093C1A"/>
    <w:rsid w:val="00220454"/>
    <w:rsid w:val="002402CD"/>
    <w:rsid w:val="0055387F"/>
    <w:rsid w:val="00640BB3"/>
    <w:rsid w:val="00674C2D"/>
    <w:rsid w:val="006E56E0"/>
    <w:rsid w:val="009401F1"/>
    <w:rsid w:val="00E46DF6"/>
    <w:rsid w:val="00E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2021-03-22T11:54:00Z</dcterms:created>
  <dcterms:modified xsi:type="dcterms:W3CDTF">2021-03-22T11:54:00Z</dcterms:modified>
</cp:coreProperties>
</file>