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F7" w:rsidRDefault="00AF68F7" w:rsidP="00AF68F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1"/>
        <w:gridCol w:w="5030"/>
      </w:tblGrid>
      <w:tr w:rsidR="00AF68F7" w:rsidTr="003B54C0">
        <w:tc>
          <w:tcPr>
            <w:tcW w:w="5210" w:type="dxa"/>
          </w:tcPr>
          <w:p w:rsidR="00AF68F7" w:rsidRDefault="00AF68F7" w:rsidP="00AF68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333333"/>
                <w:kern w:val="36"/>
                <w:sz w:val="28"/>
                <w:szCs w:val="28"/>
                <w:lang w:eastAsia="ru-RU"/>
              </w:rPr>
              <w:drawing>
                <wp:inline distT="0" distB="0" distL="0" distR="0" wp14:anchorId="02759ACD" wp14:editId="74C04DC3">
                  <wp:extent cx="3286125" cy="2019850"/>
                  <wp:effectExtent l="0" t="0" r="0" b="0"/>
                  <wp:docPr id="3" name="Рисунок 3" descr="C:\Documents and Settings\Admin\Рабочий стол\1641198370_32-papik-pro-p-risunok-ekologa-detskii-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\Рабочий стол\1641198370_32-papik-pro-p-risunok-ekologa-detskii-3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216"/>
                          <a:stretch/>
                        </pic:blipFill>
                        <pic:spPr bwMode="auto">
                          <a:xfrm>
                            <a:off x="0" y="0"/>
                            <a:ext cx="3286125" cy="201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3B54C0" w:rsidRPr="003B54C0" w:rsidRDefault="003B54C0" w:rsidP="003B54C0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44"/>
                <w:szCs w:val="44"/>
                <w:lang w:eastAsia="ru-RU"/>
              </w:rPr>
            </w:pPr>
            <w:r w:rsidRPr="003B54C0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44"/>
                <w:szCs w:val="44"/>
                <w:lang w:eastAsia="ru-RU"/>
              </w:rPr>
              <w:t xml:space="preserve">ВНИМАНИЕ! </w:t>
            </w:r>
          </w:p>
          <w:p w:rsidR="003B54C0" w:rsidRPr="003B54C0" w:rsidRDefault="003B54C0" w:rsidP="003B54C0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44"/>
                <w:szCs w:val="44"/>
                <w:lang w:eastAsia="ru-RU"/>
              </w:rPr>
            </w:pPr>
            <w:r w:rsidRPr="003B54C0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44"/>
                <w:szCs w:val="44"/>
                <w:lang w:eastAsia="ru-RU"/>
              </w:rPr>
              <w:t>Республиканский конкурс детских рисунков на экологическую тематику</w:t>
            </w:r>
          </w:p>
          <w:p w:rsidR="00AF68F7" w:rsidRDefault="00AF68F7" w:rsidP="00AF68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5D433B" w:rsidRPr="005D433B" w:rsidRDefault="005D433B" w:rsidP="005D43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E66C6" w:rsidRPr="000E66C6" w:rsidRDefault="000E66C6" w:rsidP="000E66C6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>
        <w:rPr>
          <w:bCs/>
          <w:color w:val="444444"/>
          <w:sz w:val="28"/>
          <w:szCs w:val="28"/>
          <w:bdr w:val="none" w:sz="0" w:space="0" w:color="auto" w:frame="1"/>
        </w:rPr>
        <w:t xml:space="preserve">Ежегодно под эгидой Министерства природных ресурсов и охраны окружающей среды Республики Беларусь </w:t>
      </w:r>
      <w:r w:rsidRPr="005D433B">
        <w:rPr>
          <w:bCs/>
          <w:color w:val="444444"/>
          <w:sz w:val="28"/>
          <w:szCs w:val="28"/>
          <w:bdr w:val="none" w:sz="0" w:space="0" w:color="auto" w:frame="1"/>
        </w:rPr>
        <w:t>в целях формирования экологической культуры, воспитания бережного отношения к природе у подрастающего поколения</w:t>
      </w:r>
      <w:r>
        <w:rPr>
          <w:bCs/>
          <w:color w:val="444444"/>
          <w:sz w:val="28"/>
          <w:szCs w:val="28"/>
          <w:bdr w:val="none" w:sz="0" w:space="0" w:color="auto" w:frame="1"/>
        </w:rPr>
        <w:t xml:space="preserve">  проводится р</w:t>
      </w:r>
      <w:r w:rsidR="00D06198" w:rsidRPr="005D433B">
        <w:rPr>
          <w:bCs/>
          <w:color w:val="444444"/>
          <w:sz w:val="28"/>
          <w:szCs w:val="28"/>
          <w:bdr w:val="none" w:sz="0" w:space="0" w:color="auto" w:frame="1"/>
        </w:rPr>
        <w:t>еспубликанский конкурс на лучший детский рисунок на экологическую тематику</w:t>
      </w:r>
      <w:r>
        <w:rPr>
          <w:bCs/>
          <w:color w:val="444444"/>
          <w:sz w:val="28"/>
          <w:szCs w:val="28"/>
          <w:bdr w:val="none" w:sz="0" w:space="0" w:color="auto" w:frame="1"/>
        </w:rPr>
        <w:t xml:space="preserve">. </w:t>
      </w:r>
      <w:r w:rsidRPr="000E66C6">
        <w:rPr>
          <w:color w:val="212529"/>
          <w:sz w:val="28"/>
          <w:szCs w:val="28"/>
        </w:rPr>
        <w:t>На конкурс представляются рисунки, выполненные в любой технике, включая аппликацию, которые характеризуют бережное отношение к природе, сохранение биологического и ландшафтного разнообразия, охрану окружающей среды и устойчивое использование природных ресурсов.</w:t>
      </w:r>
    </w:p>
    <w:p w:rsidR="000E66C6" w:rsidRPr="000E66C6" w:rsidRDefault="000E66C6" w:rsidP="000E66C6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0E66C6">
        <w:rPr>
          <w:color w:val="212529"/>
          <w:sz w:val="28"/>
          <w:szCs w:val="28"/>
        </w:rPr>
        <w:t>В конкурсе могут принимать участие воспитанники учреждений дошкольного образования, учащиеся учреждений общего среднего образования и дополнительного образования детей и молодежи в двух возрастных группах:</w:t>
      </w:r>
      <w:r>
        <w:rPr>
          <w:color w:val="212529"/>
          <w:sz w:val="28"/>
          <w:szCs w:val="28"/>
        </w:rPr>
        <w:t xml:space="preserve"> </w:t>
      </w:r>
      <w:r w:rsidRPr="000E66C6">
        <w:rPr>
          <w:color w:val="212529"/>
          <w:sz w:val="28"/>
          <w:szCs w:val="28"/>
        </w:rPr>
        <w:t>от 3 до 5 лет;</w:t>
      </w:r>
      <w:r>
        <w:rPr>
          <w:color w:val="212529"/>
          <w:sz w:val="28"/>
          <w:szCs w:val="28"/>
        </w:rPr>
        <w:t xml:space="preserve"> </w:t>
      </w:r>
      <w:r w:rsidRPr="000E66C6">
        <w:rPr>
          <w:color w:val="212529"/>
          <w:sz w:val="28"/>
          <w:szCs w:val="28"/>
        </w:rPr>
        <w:t>от 6 до 10 лет.</w:t>
      </w:r>
    </w:p>
    <w:p w:rsidR="000E66C6" w:rsidRPr="000E66C6" w:rsidRDefault="000E66C6" w:rsidP="000E66C6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0E66C6">
        <w:rPr>
          <w:color w:val="212529"/>
          <w:sz w:val="28"/>
          <w:szCs w:val="28"/>
        </w:rPr>
        <w:t>Каждая работа, представляемая на конкурс, сопровождается информационным листом участника конкурса с указанием наименования учреждения образования, фамилии, собственного имени и возраста автора, почтового адреса и контактного телефона.</w:t>
      </w:r>
    </w:p>
    <w:p w:rsidR="00D06198" w:rsidRPr="005D433B" w:rsidRDefault="00D06198" w:rsidP="005D43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3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Работы представляются в цветном варианте </w:t>
      </w:r>
      <w:r w:rsidRPr="005D433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на листах формата от А</w:t>
      </w:r>
      <w:proofErr w:type="gramStart"/>
      <w:r w:rsidRPr="005D433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4</w:t>
      </w:r>
      <w:proofErr w:type="gramEnd"/>
      <w:r w:rsidRPr="005D433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до А1</w:t>
      </w:r>
      <w:r w:rsidRPr="005D43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06198" w:rsidRPr="005D433B" w:rsidRDefault="00D06198" w:rsidP="005D43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3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Лица, решившие принять участие в конкурсе, отправляют или приносят свои работы </w:t>
      </w:r>
      <w:r w:rsidRPr="005D433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в </w:t>
      </w:r>
      <w:r w:rsidR="005D433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Шумилинскую</w:t>
      </w:r>
      <w:r w:rsidRPr="005D433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районную инспекцию природных ресу</w:t>
      </w:r>
      <w:r w:rsidR="005D433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рсов и охраны окружающей среды </w:t>
      </w:r>
      <w:r w:rsidRPr="005D433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до </w:t>
      </w:r>
      <w:r w:rsidR="005D433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01 </w:t>
      </w:r>
      <w:r w:rsidR="000E66C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марта 2023</w:t>
      </w:r>
      <w:r w:rsidRPr="005D433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Pr="005D43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пометкой «На республиканский конкурс на лучший детский рисунок на экологическую тематику».</w:t>
      </w:r>
    </w:p>
    <w:p w:rsidR="00AF68F7" w:rsidRDefault="00AF68F7" w:rsidP="00AF68F7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0E66C6">
        <w:rPr>
          <w:color w:val="212529"/>
          <w:sz w:val="28"/>
          <w:szCs w:val="28"/>
        </w:rPr>
        <w:t>При рассмотрении работ, представленных на конкурс, членами организационного комитета учитывается полнота раскрытия темы номинации, количество работ, воспитательная и общественная ценность, яркость и оригинальность подачи материала.</w:t>
      </w:r>
    </w:p>
    <w:p w:rsidR="00AF68F7" w:rsidRPr="000E66C6" w:rsidRDefault="00AF68F7" w:rsidP="00AF68F7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0E66C6">
        <w:rPr>
          <w:color w:val="212529"/>
          <w:sz w:val="28"/>
          <w:szCs w:val="28"/>
        </w:rPr>
        <w:t>Победители в каждой возрастной группе определяются по наибольшей сумме баллов, выставленных каждым членом организационного комитета в отношении отдельного участника конкурса по десятибалльной системе.</w:t>
      </w:r>
    </w:p>
    <w:p w:rsidR="00D06198" w:rsidRDefault="005D433B" w:rsidP="005D43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F68F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работы будут направлены</w:t>
      </w:r>
      <w:r w:rsidR="00D06198" w:rsidRPr="00AF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r w:rsidRPr="00AF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Витебский </w:t>
      </w:r>
      <w:r w:rsidR="00D06198" w:rsidRPr="00AF68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областной комитет </w:t>
      </w:r>
      <w:r w:rsidRPr="00AF68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природных ресурсов и охраны окружающей среды для участия в областном этапе конкурса. </w:t>
      </w:r>
    </w:p>
    <w:p w:rsidR="00AF68F7" w:rsidRDefault="00AF68F7" w:rsidP="005D43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Шумилинская районная инспекция природных ресурсов и охраны окружающей среды предлагает всем желающим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принят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участие в ежегодном республиканском конкурсе детских рисунков на экологическую тематику.</w:t>
      </w:r>
    </w:p>
    <w:p w:rsidR="000E66C6" w:rsidRPr="000E66C6" w:rsidRDefault="000E66C6" w:rsidP="005D4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E66C6" w:rsidRPr="000E66C6" w:rsidSect="00AF68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A3516"/>
    <w:multiLevelType w:val="multilevel"/>
    <w:tmpl w:val="BBBE09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87"/>
    <w:rsid w:val="000E66C6"/>
    <w:rsid w:val="003B54C0"/>
    <w:rsid w:val="005D433B"/>
    <w:rsid w:val="00AF68F7"/>
    <w:rsid w:val="00BF03F7"/>
    <w:rsid w:val="00D06198"/>
    <w:rsid w:val="00D3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6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1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D06198"/>
  </w:style>
  <w:style w:type="character" w:styleId="a3">
    <w:name w:val="Hyperlink"/>
    <w:basedOn w:val="a0"/>
    <w:uiPriority w:val="99"/>
    <w:semiHidden/>
    <w:unhideWhenUsed/>
    <w:rsid w:val="00D061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6198"/>
  </w:style>
  <w:style w:type="character" w:customStyle="1" w:styleId="post-views">
    <w:name w:val="post-views"/>
    <w:basedOn w:val="a0"/>
    <w:rsid w:val="00D06198"/>
  </w:style>
  <w:style w:type="character" w:customStyle="1" w:styleId="author">
    <w:name w:val="author"/>
    <w:basedOn w:val="a0"/>
    <w:rsid w:val="00D06198"/>
  </w:style>
  <w:style w:type="character" w:customStyle="1" w:styleId="share-counter">
    <w:name w:val="share-counter"/>
    <w:basedOn w:val="a0"/>
    <w:rsid w:val="00D06198"/>
  </w:style>
  <w:style w:type="paragraph" w:customStyle="1" w:styleId="wp-caption-text">
    <w:name w:val="wp-caption-text"/>
    <w:basedOn w:val="a"/>
    <w:rsid w:val="00D06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06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6198"/>
    <w:rPr>
      <w:b/>
      <w:bCs/>
    </w:rPr>
  </w:style>
  <w:style w:type="paragraph" w:customStyle="1" w:styleId="point">
    <w:name w:val="point"/>
    <w:basedOn w:val="a"/>
    <w:rsid w:val="000E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E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8F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F6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6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1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D06198"/>
  </w:style>
  <w:style w:type="character" w:styleId="a3">
    <w:name w:val="Hyperlink"/>
    <w:basedOn w:val="a0"/>
    <w:uiPriority w:val="99"/>
    <w:semiHidden/>
    <w:unhideWhenUsed/>
    <w:rsid w:val="00D061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6198"/>
  </w:style>
  <w:style w:type="character" w:customStyle="1" w:styleId="post-views">
    <w:name w:val="post-views"/>
    <w:basedOn w:val="a0"/>
    <w:rsid w:val="00D06198"/>
  </w:style>
  <w:style w:type="character" w:customStyle="1" w:styleId="author">
    <w:name w:val="author"/>
    <w:basedOn w:val="a0"/>
    <w:rsid w:val="00D06198"/>
  </w:style>
  <w:style w:type="character" w:customStyle="1" w:styleId="share-counter">
    <w:name w:val="share-counter"/>
    <w:basedOn w:val="a0"/>
    <w:rsid w:val="00D06198"/>
  </w:style>
  <w:style w:type="paragraph" w:customStyle="1" w:styleId="wp-caption-text">
    <w:name w:val="wp-caption-text"/>
    <w:basedOn w:val="a"/>
    <w:rsid w:val="00D06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06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6198"/>
    <w:rPr>
      <w:b/>
      <w:bCs/>
    </w:rPr>
  </w:style>
  <w:style w:type="paragraph" w:customStyle="1" w:styleId="point">
    <w:name w:val="point"/>
    <w:basedOn w:val="a"/>
    <w:rsid w:val="000E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E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8F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F6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7806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348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2023-01-25T06:17:00Z</dcterms:created>
  <dcterms:modified xsi:type="dcterms:W3CDTF">2023-01-25T06:17:00Z</dcterms:modified>
</cp:coreProperties>
</file>