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6097" w:rsidRPr="00CD6097" w:rsidRDefault="00CD6097" w:rsidP="00CD6097">
      <w:pPr>
        <w:pStyle w:val="a3"/>
        <w:shd w:val="clear" w:color="auto" w:fill="FFFFFF"/>
        <w:spacing w:before="0" w:beforeAutospacing="0"/>
        <w:jc w:val="center"/>
        <w:rPr>
          <w:rFonts w:ascii="Arial" w:hAnsi="Arial" w:cs="Arial"/>
          <w:color w:val="6D6C6C"/>
          <w:lang w:val="ru-RU"/>
        </w:rPr>
      </w:pPr>
      <w:r w:rsidRPr="00CD6097">
        <w:rPr>
          <w:rFonts w:ascii="Arial" w:hAnsi="Arial" w:cs="Arial"/>
          <w:b/>
          <w:bCs/>
          <w:color w:val="6D6C6C"/>
          <w:lang w:val="ru-RU"/>
        </w:rPr>
        <w:t>О порядке проведения оценки полноты сведений о наличии свободных рабочих мест (вакансий)</w:t>
      </w:r>
    </w:p>
    <w:p w:rsidR="00CD6097" w:rsidRPr="00CD6097" w:rsidRDefault="00CD6097" w:rsidP="00CD6097">
      <w:pPr>
        <w:pStyle w:val="a3"/>
        <w:shd w:val="clear" w:color="auto" w:fill="FFFFFF"/>
        <w:spacing w:before="0" w:beforeAutospacing="0"/>
        <w:rPr>
          <w:rFonts w:ascii="Arial" w:hAnsi="Arial" w:cs="Arial"/>
          <w:color w:val="6D6C6C"/>
          <w:lang w:val="ru-RU"/>
        </w:rPr>
      </w:pPr>
      <w:r w:rsidRPr="00CD6097">
        <w:rPr>
          <w:rFonts w:ascii="Arial" w:hAnsi="Arial" w:cs="Arial"/>
          <w:color w:val="6D6C6C"/>
          <w:lang w:val="ru-RU"/>
        </w:rPr>
        <w:t>Управление по труду, занятости и социальной защите Шумилинского райисполкома сообщает, что с 26 июля 2019 г. вступило в силу постановление Министерства труда и социальной защиты Республики Беларусь от 5 июля 2019 г. №33 «О порядке проведения оценки полноты сведений о наличии свободных рабочих мест (вакансий)». Данным постановлением утверждена Инструкция о порядке проведения оценки полноты сведений о наличии свободных рабочих мест (вакансий) (далее – Инструкция).</w:t>
      </w:r>
    </w:p>
    <w:p w:rsidR="00CD6097" w:rsidRPr="00CD6097" w:rsidRDefault="00CD6097" w:rsidP="00CD6097">
      <w:pPr>
        <w:pStyle w:val="a3"/>
        <w:shd w:val="clear" w:color="auto" w:fill="FFFFFF"/>
        <w:spacing w:before="0" w:beforeAutospacing="0"/>
        <w:rPr>
          <w:rFonts w:ascii="Arial" w:hAnsi="Arial" w:cs="Arial"/>
          <w:color w:val="6D6C6C"/>
          <w:lang w:val="ru-RU"/>
        </w:rPr>
      </w:pPr>
      <w:r w:rsidRPr="00CD6097">
        <w:rPr>
          <w:rFonts w:ascii="Arial" w:hAnsi="Arial" w:cs="Arial"/>
          <w:color w:val="6D6C6C"/>
          <w:lang w:val="ru-RU"/>
        </w:rPr>
        <w:t>В соответствии с Инструкцией в рамк</w:t>
      </w:r>
      <w:bookmarkStart w:id="0" w:name="_GoBack"/>
      <w:bookmarkEnd w:id="0"/>
      <w:r w:rsidRPr="00CD6097">
        <w:rPr>
          <w:rFonts w:ascii="Arial" w:hAnsi="Arial" w:cs="Arial"/>
          <w:color w:val="6D6C6C"/>
          <w:lang w:val="ru-RU"/>
        </w:rPr>
        <w:t>ах осуществления мероприятий технического (технологического, поверочного) характера управлением по труду, занятости и социальной защите Шумилинского райисполкома будет проводиться работа по оценке полноты сведений о вакансиях в отношении нанимателей, представляющих в службу занятости вакансии не в полном объеме, если факт неполноты сведений подтверждается размещением нанимателями информации в СМИ, на Интернет-ресурсах и т.д.</w:t>
      </w:r>
    </w:p>
    <w:p w:rsidR="00CD6097" w:rsidRPr="00CD6097" w:rsidRDefault="00CD6097" w:rsidP="00CD6097">
      <w:pPr>
        <w:pStyle w:val="a3"/>
        <w:shd w:val="clear" w:color="auto" w:fill="FFFFFF"/>
        <w:spacing w:before="0" w:beforeAutospacing="0"/>
        <w:rPr>
          <w:rFonts w:ascii="Arial" w:hAnsi="Arial" w:cs="Arial"/>
          <w:color w:val="6D6C6C"/>
          <w:lang w:val="ru-RU"/>
        </w:rPr>
      </w:pPr>
      <w:r w:rsidRPr="00CD6097">
        <w:rPr>
          <w:rFonts w:ascii="Arial" w:hAnsi="Arial" w:cs="Arial"/>
          <w:color w:val="6D6C6C"/>
          <w:lang w:val="ru-RU"/>
        </w:rPr>
        <w:t>При проведении оценки полноты сведений о наличии свободных рабочих мест (вакансий) должностное лицо, уполномоченное на проведение оценки полноты сведений о наличии свободных рабочих мест (вакансий), вправе:</w:t>
      </w:r>
      <w:r w:rsidRPr="00CD6097">
        <w:rPr>
          <w:rFonts w:ascii="Arial" w:hAnsi="Arial" w:cs="Arial"/>
          <w:color w:val="6D6C6C"/>
          <w:lang w:val="ru-RU"/>
        </w:rPr>
        <w:br/>
        <w:t>• входить на территорию и (или) объекты нанимателей;</w:t>
      </w:r>
      <w:r w:rsidRPr="00CD6097">
        <w:rPr>
          <w:rFonts w:ascii="Arial" w:hAnsi="Arial" w:cs="Arial"/>
          <w:color w:val="6D6C6C"/>
          <w:lang w:val="ru-RU"/>
        </w:rPr>
        <w:br/>
        <w:t>• оценивать (изучать, сличать):</w:t>
      </w:r>
      <w:r w:rsidRPr="00CD6097">
        <w:rPr>
          <w:rFonts w:ascii="Arial" w:hAnsi="Arial" w:cs="Arial"/>
          <w:color w:val="6D6C6C"/>
          <w:lang w:val="ru-RU"/>
        </w:rPr>
        <w:br/>
        <w:t>- штатное расписание нанимателя;</w:t>
      </w:r>
      <w:r w:rsidRPr="00CD6097">
        <w:rPr>
          <w:rFonts w:ascii="Arial" w:hAnsi="Arial" w:cs="Arial"/>
          <w:color w:val="6D6C6C"/>
          <w:lang w:val="ru-RU"/>
        </w:rPr>
        <w:br/>
        <w:t>- документы (их копии) о приеме и увольнении работников, в том числе в электронном виде, иные документы, необходимые для установления полноты представленных сведений о наличии свободных рабочих мест (вакансий);</w:t>
      </w:r>
      <w:r w:rsidRPr="00CD6097">
        <w:rPr>
          <w:rFonts w:ascii="Arial" w:hAnsi="Arial" w:cs="Arial"/>
          <w:color w:val="6D6C6C"/>
          <w:lang w:val="ru-RU"/>
        </w:rPr>
        <w:br/>
        <w:t>• требовать разъяснения (в том числе и в письменном виде) от нанимателя или его уполномоченного лица по вопросам, возникающим в ходе проведения оценки полноты сведений о наличии свободных рабочих мест (вакансий).</w:t>
      </w:r>
    </w:p>
    <w:p w:rsidR="00CD6097" w:rsidRPr="00CD6097" w:rsidRDefault="00CD6097" w:rsidP="00CD6097">
      <w:pPr>
        <w:pStyle w:val="a3"/>
        <w:shd w:val="clear" w:color="auto" w:fill="FFFFFF"/>
        <w:spacing w:before="0" w:beforeAutospacing="0"/>
        <w:rPr>
          <w:rFonts w:ascii="Arial" w:hAnsi="Arial" w:cs="Arial"/>
          <w:color w:val="6D6C6C"/>
          <w:lang w:val="ru-RU"/>
        </w:rPr>
      </w:pPr>
      <w:r w:rsidRPr="00CD6097">
        <w:rPr>
          <w:rFonts w:ascii="Arial" w:hAnsi="Arial" w:cs="Arial"/>
          <w:color w:val="6D6C6C"/>
          <w:lang w:val="ru-RU"/>
        </w:rPr>
        <w:t>По результатам оценки полноты сведений о наличии свободных рабочих мест (вакансий):</w:t>
      </w:r>
      <w:r w:rsidRPr="00CD6097">
        <w:rPr>
          <w:rFonts w:ascii="Arial" w:hAnsi="Arial" w:cs="Arial"/>
          <w:color w:val="6D6C6C"/>
          <w:lang w:val="ru-RU"/>
        </w:rPr>
        <w:br/>
        <w:t>- составляется справка оценки полноты сведений о наличии свободных рабочих мест (вакансий) при невыявлении несоответствия требованиям законодательства;</w:t>
      </w:r>
      <w:r w:rsidRPr="00CD6097">
        <w:rPr>
          <w:rFonts w:ascii="Arial" w:hAnsi="Arial" w:cs="Arial"/>
          <w:color w:val="6D6C6C"/>
          <w:lang w:val="ru-RU"/>
        </w:rPr>
        <w:br/>
        <w:t>- выносится предписание об устранении нарушений при выявлении нарушений требований законодательства.</w:t>
      </w:r>
    </w:p>
    <w:p w:rsidR="00CD6097" w:rsidRPr="00CD6097" w:rsidRDefault="00CD6097" w:rsidP="00CD6097">
      <w:pPr>
        <w:pStyle w:val="a3"/>
        <w:shd w:val="clear" w:color="auto" w:fill="FFFFFF"/>
        <w:spacing w:before="0" w:beforeAutospacing="0"/>
        <w:rPr>
          <w:rFonts w:ascii="Arial" w:hAnsi="Arial" w:cs="Arial"/>
          <w:color w:val="6D6C6C"/>
          <w:lang w:val="ru-RU"/>
        </w:rPr>
      </w:pPr>
      <w:r w:rsidRPr="00CD6097">
        <w:rPr>
          <w:rFonts w:ascii="Arial" w:hAnsi="Arial" w:cs="Arial"/>
          <w:color w:val="6D6C6C"/>
          <w:lang w:val="ru-RU"/>
        </w:rPr>
        <w:t>В случае выполнения в установленный срок предписания об устранении нарушений меры ответственности к нанимателю, в отношении которого вынесено такое предписание, и (или) его должностным лицам не применяются.</w:t>
      </w:r>
    </w:p>
    <w:p w:rsidR="00CD6097" w:rsidRPr="00CD6097" w:rsidRDefault="00CD6097" w:rsidP="00CD6097">
      <w:pPr>
        <w:pStyle w:val="a3"/>
        <w:shd w:val="clear" w:color="auto" w:fill="FFFFFF"/>
        <w:spacing w:before="0" w:beforeAutospacing="0"/>
        <w:rPr>
          <w:rFonts w:ascii="Arial" w:hAnsi="Arial" w:cs="Arial"/>
          <w:color w:val="6D6C6C"/>
          <w:lang w:val="ru-RU"/>
        </w:rPr>
      </w:pPr>
      <w:r w:rsidRPr="00CD6097">
        <w:rPr>
          <w:rFonts w:ascii="Arial" w:hAnsi="Arial" w:cs="Arial"/>
          <w:color w:val="6D6C6C"/>
          <w:lang w:val="ru-RU"/>
        </w:rPr>
        <w:t>При неустранении выявленных нарушений, выявлении повторных нарушений, ранее установленных в ходе оценки полноты сведений о наличии свободных рабочих мест (вакансий), а также при выявлении нарушений, устранение которых невозможно, меры ответственности применяются в порядке, установленном законодательством.</w:t>
      </w:r>
    </w:p>
    <w:p w:rsidR="00CD6097" w:rsidRPr="00CD6097" w:rsidRDefault="00CD6097" w:rsidP="00CD6097">
      <w:pPr>
        <w:pStyle w:val="a3"/>
        <w:shd w:val="clear" w:color="auto" w:fill="FFFFFF"/>
        <w:spacing w:before="0" w:beforeAutospacing="0"/>
        <w:rPr>
          <w:rFonts w:ascii="Arial" w:hAnsi="Arial" w:cs="Arial"/>
          <w:color w:val="6D6C6C"/>
          <w:lang w:val="ru-RU"/>
        </w:rPr>
      </w:pPr>
      <w:r w:rsidRPr="00CD6097">
        <w:rPr>
          <w:rFonts w:ascii="Arial" w:hAnsi="Arial" w:cs="Arial"/>
          <w:color w:val="6D6C6C"/>
          <w:lang w:val="ru-RU"/>
        </w:rPr>
        <w:lastRenderedPageBreak/>
        <w:t>По результатам оценки полноты сведений о наличии свободных рабочих мест (вакансий) составляется справка или выносится предписание об устранении нарушений.</w:t>
      </w:r>
    </w:p>
    <w:p w:rsidR="00B17074" w:rsidRPr="00CD6097" w:rsidRDefault="00B17074">
      <w:pPr>
        <w:rPr>
          <w:lang w:val="ru-RU"/>
        </w:rPr>
      </w:pPr>
    </w:p>
    <w:sectPr w:rsidR="00B17074" w:rsidRPr="00CD6097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881"/>
    <w:rsid w:val="00570881"/>
    <w:rsid w:val="00B17074"/>
    <w:rsid w:val="00CD6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6A30A6-3731-4C26-A563-C592C0665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D6097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179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414</Words>
  <Characters>2362</Characters>
  <Application>Microsoft Office Word</Application>
  <DocSecurity>0</DocSecurity>
  <Lines>19</Lines>
  <Paragraphs>5</Paragraphs>
  <ScaleCrop>false</ScaleCrop>
  <Company/>
  <LinksUpToDate>false</LinksUpToDate>
  <CharactersWithSpaces>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2025-10-27T07:00:00Z</dcterms:created>
  <dcterms:modified xsi:type="dcterms:W3CDTF">2025-10-27T07:00:00Z</dcterms:modified>
</cp:coreProperties>
</file>