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94CF" w14:textId="77777777" w:rsidR="00437234" w:rsidRDefault="00437234">
      <w:pPr>
        <w:pStyle w:val="newncpi0"/>
        <w:jc w:val="center"/>
        <w:divId w:val="650596876"/>
        <w:rPr>
          <w:lang w:val="ru-RU"/>
          <w14:ligatures w14:val="none"/>
        </w:rPr>
      </w:pPr>
      <w:r>
        <w:rPr>
          <w:lang w:val="ru-RU"/>
        </w:rPr>
        <w:t> </w:t>
      </w:r>
    </w:p>
    <w:p w14:paraId="6D6AA50F" w14:textId="77777777" w:rsidR="00437234" w:rsidRDefault="00437234">
      <w:pPr>
        <w:pStyle w:val="newncpi0"/>
        <w:jc w:val="center"/>
        <w:divId w:val="650596876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2F4B24D0" w14:textId="77777777" w:rsidR="00437234" w:rsidRDefault="00437234">
      <w:pPr>
        <w:pStyle w:val="newncpi"/>
        <w:ind w:firstLine="0"/>
        <w:jc w:val="center"/>
        <w:divId w:val="650596876"/>
        <w:rPr>
          <w:lang w:val="ru-RU"/>
        </w:rPr>
      </w:pPr>
      <w:r>
        <w:rPr>
          <w:rStyle w:val="datepr"/>
          <w:lang w:val="ru-RU"/>
        </w:rPr>
        <w:t>15 декабря 2017 г.</w:t>
      </w:r>
      <w:r>
        <w:rPr>
          <w:rStyle w:val="number"/>
          <w:lang w:val="ru-RU"/>
        </w:rPr>
        <w:t xml:space="preserve"> № 962</w:t>
      </w:r>
    </w:p>
    <w:p w14:paraId="70D01CD8" w14:textId="77777777" w:rsidR="00437234" w:rsidRDefault="00437234">
      <w:pPr>
        <w:pStyle w:val="titlencpi"/>
        <w:divId w:val="650596876"/>
        <w:rPr>
          <w:lang w:val="ru-RU"/>
        </w:rPr>
      </w:pPr>
      <w:r>
        <w:rPr>
          <w:color w:val="000080"/>
          <w:lang w:val="ru-RU"/>
        </w:rPr>
        <w:t>О Доктрине национальной продовольственной безопасности Республики Беларусь до 2030 года</w:t>
      </w:r>
    </w:p>
    <w:p w14:paraId="7AEF9023" w14:textId="77777777" w:rsidR="00437234" w:rsidRDefault="00437234">
      <w:pPr>
        <w:pStyle w:val="preamble"/>
        <w:divId w:val="650596876"/>
        <w:rPr>
          <w:lang w:val="ru-RU"/>
        </w:rPr>
      </w:pPr>
      <w:r>
        <w:rPr>
          <w:lang w:val="ru-RU"/>
        </w:rPr>
        <w:t>В целях реализации государственной политики в области обеспечения национальной продовольственной безопасности, направленной на повышение обеспеченности качественным продовольствием и его доступности для полноценного питания и здорового образа жизни населения путем развития конкурентоспособного аграрного производства и создания социально-экономических условий для потребления продуктов питания на рациональном уровне, Совет Министров Республики Беларусь ПОСТАНОВЛЯЕТ:</w:t>
      </w:r>
    </w:p>
    <w:p w14:paraId="537990B7" w14:textId="77777777" w:rsidR="00437234" w:rsidRDefault="00437234">
      <w:pPr>
        <w:pStyle w:val="point"/>
        <w:divId w:val="650596876"/>
        <w:rPr>
          <w:lang w:val="ru-RU"/>
        </w:rPr>
      </w:pPr>
      <w:r>
        <w:rPr>
          <w:lang w:val="ru-RU"/>
        </w:rPr>
        <w:t xml:space="preserve">1. Утвердить </w:t>
      </w:r>
      <w:hyperlink w:anchor="a2" w:tooltip="+" w:history="1">
        <w:r>
          <w:rPr>
            <w:rStyle w:val="a3"/>
            <w:lang w:val="ru-RU"/>
          </w:rPr>
          <w:t>Доктрину</w:t>
        </w:r>
      </w:hyperlink>
      <w:r>
        <w:rPr>
          <w:lang w:val="ru-RU"/>
        </w:rPr>
        <w:t xml:space="preserve"> национальной продовольственной безопасности Республики Беларусь до 2030 года (прилагается).</w:t>
      </w:r>
    </w:p>
    <w:p w14:paraId="79B19C03" w14:textId="77777777" w:rsidR="00437234" w:rsidRDefault="00437234">
      <w:pPr>
        <w:pStyle w:val="point"/>
        <w:divId w:val="650596876"/>
        <w:rPr>
          <w:lang w:val="ru-RU"/>
        </w:rPr>
      </w:pPr>
      <w:r>
        <w:rPr>
          <w:lang w:val="ru-RU"/>
        </w:rPr>
        <w:t>2. Национальной академии наук Беларуси обеспечивать мониторинг национальной продовольственной безопасности и ежегодно до 1 июля информировать Совет Министров Республики Беларусь о его результатах.</w:t>
      </w:r>
    </w:p>
    <w:p w14:paraId="2DBB0FA2" w14:textId="77777777" w:rsidR="00437234" w:rsidRDefault="00437234">
      <w:pPr>
        <w:pStyle w:val="point"/>
        <w:divId w:val="650596876"/>
        <w:rPr>
          <w:lang w:val="ru-RU"/>
        </w:rPr>
      </w:pPr>
      <w:r>
        <w:rPr>
          <w:lang w:val="ru-RU"/>
        </w:rPr>
        <w:t xml:space="preserve">3. Признать утратившим силу </w:t>
      </w:r>
      <w:hyperlink r:id="rId4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10 марта 2004 г. № 252 «О Концепции национальной продовольственной безопасности Республики Беларусь» (Национальный реестр правовых актов Республики Беларусь, 2004 г., № 42, 5/13930).</w:t>
      </w:r>
    </w:p>
    <w:p w14:paraId="7C538D1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132DA" w14:paraId="73DE93F4" w14:textId="77777777">
        <w:trPr>
          <w:divId w:val="65059687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C58CA5B" w14:textId="77777777" w:rsidR="00437234" w:rsidRDefault="0043723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57C99E" w14:textId="77777777" w:rsidR="00437234" w:rsidRDefault="00437234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14:paraId="3CDEE483" w14:textId="77777777" w:rsidR="00437234" w:rsidRDefault="00437234">
      <w:pPr>
        <w:pStyle w:val="newncpi0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1"/>
        <w:gridCol w:w="2499"/>
      </w:tblGrid>
      <w:tr w:rsidR="003132DA" w14:paraId="0447D10C" w14:textId="77777777">
        <w:trPr>
          <w:divId w:val="650596876"/>
        </w:trPr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14C95" w14:textId="77777777" w:rsidR="00437234" w:rsidRDefault="00437234">
            <w:pPr>
              <w:pStyle w:val="newncpi"/>
            </w:pPr>
            <w: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3C58C" w14:textId="77777777" w:rsidR="00437234" w:rsidRDefault="00437234">
            <w:pPr>
              <w:pStyle w:val="capu1"/>
            </w:pPr>
            <w:r>
              <w:t>УТВЕРЖДЕНО</w:t>
            </w:r>
          </w:p>
          <w:p w14:paraId="3A8E6865" w14:textId="77777777" w:rsidR="00437234" w:rsidRDefault="005A5FFA">
            <w:pPr>
              <w:pStyle w:val="cap1"/>
            </w:pPr>
            <w:hyperlink w:anchor="a1" w:tooltip="+" w:history="1">
              <w:r w:rsidR="00437234">
                <w:rPr>
                  <w:rStyle w:val="a3"/>
                </w:rPr>
                <w:t>Постановление</w:t>
              </w:r>
            </w:hyperlink>
            <w:r w:rsidR="00437234">
              <w:br/>
              <w:t>Совета Министров</w:t>
            </w:r>
            <w:r w:rsidR="00437234">
              <w:br/>
              <w:t>Республики Беларусь</w:t>
            </w:r>
            <w:r w:rsidR="00437234">
              <w:br/>
              <w:t>15.12.2017 № 962</w:t>
            </w:r>
          </w:p>
        </w:tc>
      </w:tr>
    </w:tbl>
    <w:p w14:paraId="522B717B" w14:textId="77777777" w:rsidR="00437234" w:rsidRDefault="00437234">
      <w:pPr>
        <w:pStyle w:val="titleu"/>
        <w:divId w:val="650596876"/>
        <w:rPr>
          <w:lang w:val="ru-RU"/>
        </w:rPr>
      </w:pPr>
      <w:bookmarkStart w:id="1" w:name="a2"/>
      <w:bookmarkEnd w:id="1"/>
      <w:r>
        <w:rPr>
          <w:lang w:val="ru-RU"/>
        </w:rPr>
        <w:t>ДОКТРИНА</w:t>
      </w:r>
      <w:r>
        <w:rPr>
          <w:lang w:val="ru-RU"/>
        </w:rPr>
        <w:br/>
        <w:t>национальной продовольственной безопасности Республики Беларусь до 2030 года</w:t>
      </w:r>
    </w:p>
    <w:p w14:paraId="67AD5765" w14:textId="77777777" w:rsidR="00437234" w:rsidRDefault="00437234">
      <w:pPr>
        <w:pStyle w:val="nonumheader"/>
        <w:divId w:val="650596876"/>
        <w:rPr>
          <w:lang w:val="ru-RU"/>
        </w:rPr>
      </w:pPr>
      <w:bookmarkStart w:id="2" w:name="a29"/>
      <w:bookmarkEnd w:id="2"/>
      <w:r>
        <w:rPr>
          <w:lang w:val="ru-RU"/>
        </w:rPr>
        <w:t>ВВЕДЕНИЕ</w:t>
      </w:r>
    </w:p>
    <w:p w14:paraId="7FFEA41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Настоящей Доктриной определяется стратегия устойчивого обеспечения населения продовольствием до 2030 года для полноценного питания и здорового образа жизни путем развития конкурентоспособного аграрного производства, а также создания социально-экономических условий для поддержания потребления основных продуктов питания на рациональном уровне.</w:t>
      </w:r>
    </w:p>
    <w:p w14:paraId="66EAF85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В настоящее время Беларусь выходит на новый уровень решения задач продовольственной безопасности. Требуется обеспечить высокое качество питания для населения, востребованность белорусской продукции на внешних рынках, интеграцию в мировой продовольственный рынок. Основой действующей системы обеспечения продовольственной безопасности до настоящего времени являлась </w:t>
      </w:r>
      <w:hyperlink r:id="rId5" w:anchor="a12" w:tooltip="+" w:history="1">
        <w:r>
          <w:rPr>
            <w:rStyle w:val="a3"/>
            <w:lang w:val="ru-RU"/>
          </w:rPr>
          <w:t>Концепция</w:t>
        </w:r>
      </w:hyperlink>
      <w:r>
        <w:rPr>
          <w:lang w:val="ru-RU"/>
        </w:rPr>
        <w:t xml:space="preserve"> национальной продовольственной безопасности Республики Беларусь, одобренная постановлением Совета Министров Республики Беларусь от 10 марта 2004 г. № 252 (Национальный реестр правовых актов Республики Беларусь, 2004 г., № 42, 5/13930). Основные ее положения и критерии в значительной степени реализованы, а подходы и механизмы требуют совершенствования с учетом новых условий, целей и задач.</w:t>
      </w:r>
    </w:p>
    <w:p w14:paraId="5F466C6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Проблема продовольственной безопасности в Республике Беларусь в количественном плане решена, что было обеспечено в ходе реализации Государственной </w:t>
      </w:r>
      <w:hyperlink r:id="rId6" w:anchor="a1" w:tooltip="+" w:history="1">
        <w:r>
          <w:rPr>
            <w:rStyle w:val="a3"/>
            <w:lang w:val="ru-RU"/>
          </w:rPr>
          <w:t>программы</w:t>
        </w:r>
      </w:hyperlink>
      <w:r>
        <w:rPr>
          <w:lang w:val="ru-RU"/>
        </w:rPr>
        <w:t xml:space="preserve"> возрождения и развития села на 2005-2010 годы, утвержденной Указом Президента Республики Беларусь от 25 марта 2005 г. № 150 (Национальный реестр правовых актов Республики Беларусь, 2005 г., № 52, 1/6339), а также Государственной </w:t>
      </w:r>
      <w:hyperlink r:id="rId7" w:anchor="a2" w:tooltip="+" w:history="1">
        <w:r>
          <w:rPr>
            <w:rStyle w:val="a3"/>
            <w:lang w:val="ru-RU"/>
          </w:rPr>
          <w:t>программы</w:t>
        </w:r>
      </w:hyperlink>
      <w:r>
        <w:rPr>
          <w:lang w:val="ru-RU"/>
        </w:rPr>
        <w:t xml:space="preserve"> устойчивого развития села на 2011-2015 годы, утвержденной Указом Президента Республики Беларусь от 1 августа 2011 г. № 342 (Национальный реестр правовых актов Республики Беларусь, 2011 г., № 88, 1/12739). В настоящее время страна полностью обеспечивает свои потребности в продовольствии, однако допускает на национальный рынок до 15 процентов импортной продукции. Наращивается экспорт агропродовольственных товаров.</w:t>
      </w:r>
    </w:p>
    <w:p w14:paraId="2BBAD31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Вместе с тем в продовольственной сфере сохраняется ряд нерешенных задач, включая повышение эффективности производства и снижение себестоимости продукции, эффективность экспорта и конкуренции на внешнем рынке, создание интегрированных компаний, выстраивание устойчивой агропродовольственной системы в рамках Евразийского экономического союза (далее - ЕАЭС).</w:t>
      </w:r>
    </w:p>
    <w:p w14:paraId="393FE68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Кроме того, Республика Беларусь как субъект мировой продовольственной системы, обеспечивая достижение национальных приоритетов в сфере социальной и экономической доступности для населения достаточного количества безопасной и питательной пищи, должна учитывать глобальные тенденции продовольственной безопасности и питания.</w:t>
      </w:r>
    </w:p>
    <w:p w14:paraId="637AA69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настоящее время населением Беларуси в количественном отношении достигнуты нормы потребления практически по всем продуктам питания, однако рацион остается несбалансированным по качеству. Необходим переход на новый уровень развития к безопасному качественному питанию всех социальных групп, формирование предпосылок к которому в виде критериев и нормативов продовольственного снабжения является неотъемлемой задачей настоящей Доктрины.</w:t>
      </w:r>
    </w:p>
    <w:p w14:paraId="73561D36" w14:textId="77777777" w:rsidR="00437234" w:rsidRDefault="00437234">
      <w:pPr>
        <w:pStyle w:val="chapter"/>
        <w:divId w:val="650596876"/>
        <w:rPr>
          <w:lang w:val="ru-RU"/>
        </w:rPr>
      </w:pPr>
      <w:bookmarkStart w:id="3" w:name="a30"/>
      <w:bookmarkEnd w:id="3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49AB947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Настоящей Доктриной закрепляется совокупность научно обоснованных положений, целей и задач долгосрочной государственной политики в области обеспечения и укрепления продовольственной безопасности, а также механизмов и мер по их практической реализации.</w:t>
      </w:r>
    </w:p>
    <w:p w14:paraId="566B1F7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Продовольственная безопасность является важнейшей составляющей национальной безопасности и необходимым условием реализации стратегического национального приоритета - обеспечение высоких жизненных стандартов населения и условий для гармоничного развития личности.</w:t>
      </w:r>
    </w:p>
    <w:p w14:paraId="66A25B8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В настоящей Доктрине учитываются основные положения </w:t>
      </w:r>
      <w:hyperlink r:id="rId8" w:anchor="a2" w:tooltip="+" w:history="1">
        <w:r>
          <w:rPr>
            <w:rStyle w:val="a3"/>
            <w:lang w:val="ru-RU"/>
          </w:rPr>
          <w:t>Концепции</w:t>
        </w:r>
      </w:hyperlink>
      <w:r>
        <w:rPr>
          <w:lang w:val="ru-RU"/>
        </w:rPr>
        <w:t xml:space="preserve"> национальной безопасности Республики Беларусь, утвержденной Указом Президента Республики Беларусь от 9 ноября 2010 г. № 575 (Национальный реестр правовых актов Республики Беларусь, 2010 г., № 276, 1/12080), Государственной </w:t>
      </w:r>
      <w:hyperlink r:id="rId9" w:anchor="a3" w:tooltip="+" w:history="1">
        <w:r>
          <w:rPr>
            <w:rStyle w:val="a3"/>
            <w:lang w:val="ru-RU"/>
          </w:rPr>
          <w:t>программы</w:t>
        </w:r>
      </w:hyperlink>
      <w:r>
        <w:rPr>
          <w:lang w:val="ru-RU"/>
        </w:rPr>
        <w:t xml:space="preserve"> развития аграрного бизнеса в Республике Беларусь на 2016-2020 годы, утвержденной постановлением Совета Министров Республики Беларусь от 11 марта 2016 г. № 196 «О Государственной программе развития аграрного бизнеса в Республике Беларусь на 2016-2020 годы и внесении изменений в постановление Совета Министров Республики Беларусь от 16 июня 2014 г. № 585» (Национальный правовой Интернет-портал Республики Беларусь, 26.03.2016, 5/41842), Концепции государственной политики в области здорового питания населения Республики Беларусь на период до 2020 года, утвержденной Заместителем Премьер-министра Республики Беларусь, а также рекомендации Продовольственной и сельскохозяйственной организации Организации Объединенных Наций по </w:t>
      </w:r>
      <w:r>
        <w:rPr>
          <w:lang w:val="ru-RU"/>
        </w:rPr>
        <w:lastRenderedPageBreak/>
        <w:t>предельной доле импорта и уровню запасов продовольственных ресурсов, основные понятия (категории), используемые в сфере продовольственной безопасности.</w:t>
      </w:r>
    </w:p>
    <w:p w14:paraId="7D9E920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Настоящая Доктрина основывается на достигнутых результатах в аграрной сфере и новых условиях обеспечения национальной продовольственной независимости, а также учитывает роль Республики Беларусь в обеспечении коллективной продовольственной безопасности государств - членов ЕАЭС, основные положения </w:t>
      </w:r>
      <w:hyperlink r:id="rId10" w:anchor="a56" w:tooltip="+" w:history="1">
        <w:r>
          <w:rPr>
            <w:rStyle w:val="a3"/>
            <w:lang w:val="ru-RU"/>
          </w:rPr>
          <w:t>Договора</w:t>
        </w:r>
      </w:hyperlink>
      <w:r>
        <w:rPr>
          <w:lang w:val="ru-RU"/>
        </w:rPr>
        <w:t xml:space="preserve"> о Евразийском экономическом союзе от 29 мая 2014 года (Национальный правовой Интернет-портал Республики Беларусь, 24.10.2014, 3/3050) и Концепции согласованной (скоординированной) агропромышленной политики государств - членов Таможенного союза и Единого экономического пространства.</w:t>
      </w:r>
    </w:p>
    <w:p w14:paraId="4754E8A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Продовольственная безопасность считается достигнутой при наличии для всех людей постоянной физической, социальной и экономической доступности достаточного количества безопасной и питательной пищи, позволяющей удовлетворять их пищевые потребности и вкусовые предпочтения для ведения активного и здорового образа жизни.</w:t>
      </w:r>
    </w:p>
    <w:p w14:paraId="1F6E9E99" w14:textId="77777777" w:rsidR="00437234" w:rsidRDefault="00437234">
      <w:pPr>
        <w:pStyle w:val="newncpi"/>
        <w:divId w:val="650596876"/>
        <w:rPr>
          <w:lang w:val="ru-RU"/>
        </w:rPr>
      </w:pPr>
      <w:bookmarkStart w:id="4" w:name="a41"/>
      <w:bookmarkEnd w:id="4"/>
      <w:r>
        <w:rPr>
          <w:lang w:val="ru-RU"/>
        </w:rPr>
        <w:t>Продовольственная безопасность - состояние экономики, при котором независимо от влияния конъюнктуры мировых рынков и других внешних факторов жителям на всей территории гарантируется доступность к продовольствию в количестве, необходимом для активной, здоровой жизни, а также создаются социально-экономические условия для поддержания потребления основных продуктов питания на рациональном уровне.</w:t>
      </w:r>
    </w:p>
    <w:p w14:paraId="71C70914" w14:textId="77777777" w:rsidR="00437234" w:rsidRDefault="00437234">
      <w:pPr>
        <w:pStyle w:val="newncpi"/>
        <w:divId w:val="650596876"/>
        <w:rPr>
          <w:lang w:val="ru-RU"/>
        </w:rPr>
      </w:pPr>
      <w:bookmarkStart w:id="5" w:name="a42"/>
      <w:bookmarkEnd w:id="5"/>
      <w:r>
        <w:rPr>
          <w:lang w:val="ru-RU"/>
        </w:rPr>
        <w:t>Продовольственная независимость - максимальная автономность и экономическая состоятельность национальной продовольственной системы, ее адаптивность к конъюнктуре мирового рынка при рациональном использовании производственного потенциала агропромышленного комплекса (далее - АПК) и активной внешнеэкономической деятельности. Продовольственная независимость государства оценивается по десяти группам продуктов (зерно, молоко, мясо, сахар, масло растительное, картофель, овощи, фрукты и ягоды, яйца, рыба) и следующим уровням:</w:t>
      </w:r>
    </w:p>
    <w:p w14:paraId="7BB438A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оптимистический - достаточный для обеспечения потребности внутреннего рынка (в энергетической оценке 3500 килокалорий на одного человека в сутки) за счет собственного производства на 80-85 процентов, импорта - 15-20 процентов (при этом экспорт продукции может быть неограниченным);</w:t>
      </w:r>
    </w:p>
    <w:p w14:paraId="4BED55C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недостаточный - уровень производства, который обеспечивает потребность внутреннего рынка более чем на 60 процентов, но менее чем на 80 процентов;</w:t>
      </w:r>
    </w:p>
    <w:p w14:paraId="6B006C5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критический - уровень производства, ниже которого наступает ослабление экономической безопасности. При этом потребление продуктов питания может снизиться до 2300-2800 килокалорий на одного человека в сутки (уровень простого воспроизводства народонаселения).</w:t>
      </w:r>
    </w:p>
    <w:p w14:paraId="0A481BAC" w14:textId="77777777" w:rsidR="00437234" w:rsidRDefault="00437234">
      <w:pPr>
        <w:pStyle w:val="newncpi"/>
        <w:divId w:val="650596876"/>
        <w:rPr>
          <w:lang w:val="ru-RU"/>
        </w:rPr>
      </w:pPr>
      <w:bookmarkStart w:id="6" w:name="a43"/>
      <w:bookmarkEnd w:id="6"/>
      <w:r>
        <w:rPr>
          <w:lang w:val="ru-RU"/>
        </w:rPr>
        <w:t>Безопасность продовольствия - совокупность свойств сельскохозяйственной продукции, сырья и продуктов питания в нормальных условиях использования, свидетельствующая об отсутствии недопустимого риска, связанного с вредным воздействием на человека и будущие поколения.</w:t>
      </w:r>
    </w:p>
    <w:p w14:paraId="0B5A4A76" w14:textId="77777777" w:rsidR="00437234" w:rsidRDefault="00437234">
      <w:pPr>
        <w:pStyle w:val="newncpi"/>
        <w:divId w:val="650596876"/>
        <w:rPr>
          <w:lang w:val="ru-RU"/>
        </w:rPr>
      </w:pPr>
      <w:bookmarkStart w:id="7" w:name="a44"/>
      <w:bookmarkEnd w:id="7"/>
      <w:r>
        <w:rPr>
          <w:lang w:val="ru-RU"/>
        </w:rPr>
        <w:t>Здоровое питание - научно обоснованное питание, обеспеченное ассортиментом безопасных продовольственных продуктов с достаточным количеством питательных веществ, макро- и микроэлементов в оптимальном соотношении в зависимости от пола, возраста, состояния здоровья, характера деятельности, обеспечивающее оптимальную жизнедеятельность человека.</w:t>
      </w:r>
    </w:p>
    <w:p w14:paraId="21E7547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Качество продовольственного сырья и пищевых продуктов - совокупность свойств и характеристик продовольственного сырья и пищевых продуктов, которые обусловливают способность удовлетворять физиологические потребности человека при обычных условиях их использования.</w:t>
      </w:r>
    </w:p>
    <w:p w14:paraId="429FB9D6" w14:textId="77777777" w:rsidR="00437234" w:rsidRDefault="00437234">
      <w:pPr>
        <w:pStyle w:val="newncpi"/>
        <w:divId w:val="650596876"/>
        <w:rPr>
          <w:lang w:val="ru-RU"/>
        </w:rPr>
      </w:pPr>
      <w:bookmarkStart w:id="8" w:name="a45"/>
      <w:bookmarkEnd w:id="8"/>
      <w:r>
        <w:rPr>
          <w:lang w:val="ru-RU"/>
        </w:rPr>
        <w:lastRenderedPageBreak/>
        <w:t>Энергетическая и пищевая ценность продуктов питания - свойства, характеризующие наличие и количественное содержание в продукте питательных и биологически активных веществ, определяющих его биологическую и физиологическую ценность, калорийность, усвояемость.</w:t>
      </w:r>
    </w:p>
    <w:p w14:paraId="04A91C77" w14:textId="77777777" w:rsidR="00437234" w:rsidRDefault="00437234">
      <w:pPr>
        <w:pStyle w:val="newncpi"/>
        <w:divId w:val="650596876"/>
        <w:rPr>
          <w:lang w:val="ru-RU"/>
        </w:rPr>
      </w:pPr>
      <w:bookmarkStart w:id="9" w:name="a46"/>
      <w:bookmarkEnd w:id="9"/>
      <w:r>
        <w:rPr>
          <w:lang w:val="ru-RU"/>
        </w:rPr>
        <w:t>Угрозы - явления и процессы, которые оказывают негативное воздействие на систему продовольственной безопасности и означают уменьшение, отсутствие или разрушение главного ресурса жизни - продуктов питания либо ухудшение их качества и питательно-энергетических свойств.</w:t>
      </w:r>
    </w:p>
    <w:p w14:paraId="66B5ACE9" w14:textId="77777777" w:rsidR="00437234" w:rsidRDefault="00437234">
      <w:pPr>
        <w:pStyle w:val="newncpi"/>
        <w:divId w:val="650596876"/>
        <w:rPr>
          <w:lang w:val="ru-RU"/>
        </w:rPr>
      </w:pPr>
      <w:bookmarkStart w:id="10" w:name="a47"/>
      <w:bookmarkEnd w:id="10"/>
      <w:r>
        <w:rPr>
          <w:lang w:val="ru-RU"/>
        </w:rPr>
        <w:t>Индикаторы продовольственной безопасности - показатели, применяемые для оценки, мониторинга, прогнозирования и регулирования продовольственной безопасности. Допустимые значения индикаторов - предельные величины (минимальная и (или) максимальная), отклонение от которых свидетельствует о проявлении деструктивных тенденций в аграрной экономике и социальной сфере и возникновении угроз.</w:t>
      </w:r>
    </w:p>
    <w:p w14:paraId="62B762E0" w14:textId="77777777" w:rsidR="00437234" w:rsidRDefault="00437234">
      <w:pPr>
        <w:pStyle w:val="newncpi"/>
        <w:divId w:val="650596876"/>
        <w:rPr>
          <w:lang w:val="ru-RU"/>
        </w:rPr>
      </w:pPr>
      <w:bookmarkStart w:id="11" w:name="a48"/>
      <w:bookmarkEnd w:id="11"/>
      <w:r>
        <w:rPr>
          <w:lang w:val="ru-RU"/>
        </w:rPr>
        <w:t>Физическая доступность продовольствия (обеспеченность по спросу) означает наличие сельскохозяйственной продукции, сырья и продовольствия на внутреннем рынке и возможность его приобретения, стабильное снабжение населения продуктами питания высокого качества на всей территории государства.</w:t>
      </w:r>
    </w:p>
    <w:p w14:paraId="30590B5C" w14:textId="77777777" w:rsidR="00437234" w:rsidRDefault="00437234">
      <w:pPr>
        <w:pStyle w:val="newncpi"/>
        <w:divId w:val="650596876"/>
        <w:rPr>
          <w:lang w:val="ru-RU"/>
        </w:rPr>
      </w:pPr>
      <w:bookmarkStart w:id="12" w:name="a49"/>
      <w:bookmarkEnd w:id="12"/>
      <w:r>
        <w:rPr>
          <w:lang w:val="ru-RU"/>
        </w:rPr>
        <w:t>Экономическая доступность продовольствия (обеспеченность по доходам) предполагает достаточный уровень и положительную динамику доходов домашних хозяйств всех категорий при социально приемлемом уровне цен на продукты питания.</w:t>
      </w:r>
    </w:p>
    <w:p w14:paraId="6315960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Уровни питания населения в соответствии с рекомендациями Продовольственной и сельскохозяйственной организации Организации Объединенных Наций классифицируются по следующим группам (килокалорий на одного человека в сутки):</w:t>
      </w:r>
    </w:p>
    <w:p w14:paraId="4E2A2B1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первый (2300-2800 килокалорий) - исключены голод и недоедание среди населения, рацион питания недостаточен;</w:t>
      </w:r>
    </w:p>
    <w:p w14:paraId="42C3FE4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второй (2800-3600 килокалорий) - ресурсы достаточны для стабильного удовлетворения потребности при несбалансированности рациона, в том числе по микро- и макроэлементам;</w:t>
      </w:r>
    </w:p>
    <w:p w14:paraId="73FFADD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третий (3000-3500 килокалорий) - потребление достаточно по энергетической оценке и сбалансировано по основным компонентам;</w:t>
      </w:r>
    </w:p>
    <w:p w14:paraId="32BD9B4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четвертый (3000-3500 килокалорий) - сбалансированный рацион, потребление экологических продуктов, улучшение здоровья всех социальных групп, обеспечивается рост народонаселения;</w:t>
      </w:r>
    </w:p>
    <w:p w14:paraId="2EF9C74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пятый (3000-3500 килокалорий) - структура питания позволяет поддерживать здоровый образ жизни человека, продлевать активную жизнедеятельность.</w:t>
      </w:r>
    </w:p>
    <w:p w14:paraId="3F5EF79D" w14:textId="77777777" w:rsidR="00437234" w:rsidRDefault="00437234">
      <w:pPr>
        <w:pStyle w:val="newncpi"/>
        <w:divId w:val="650596876"/>
        <w:rPr>
          <w:lang w:val="ru-RU"/>
        </w:rPr>
      </w:pPr>
      <w:bookmarkStart w:id="13" w:name="a50"/>
      <w:bookmarkEnd w:id="13"/>
      <w:r>
        <w:rPr>
          <w:lang w:val="ru-RU"/>
        </w:rPr>
        <w:t>Качество питания характеризует достаточность и сбалансированность рациона питания человека по содержанию основных питательных веществ, микро- и макроэлементов, а также соответствующую культуру потребления на уровне домашних хозяйств.</w:t>
      </w:r>
    </w:p>
    <w:p w14:paraId="394E0F70" w14:textId="77777777" w:rsidR="00437234" w:rsidRDefault="00437234">
      <w:pPr>
        <w:pStyle w:val="newncpi"/>
        <w:divId w:val="650596876"/>
        <w:rPr>
          <w:lang w:val="ru-RU"/>
        </w:rPr>
      </w:pPr>
      <w:bookmarkStart w:id="14" w:name="a51"/>
      <w:bookmarkEnd w:id="14"/>
      <w:r>
        <w:rPr>
          <w:lang w:val="ru-RU"/>
        </w:rPr>
        <w:t>Рациональная норма потребления - средневзвешенный недифференцированный объем потребности в основных продуктах в расчете на душу населения, который не ограничивается доходами и ресурсными возможностями общества и соответствует сбалансированному питанию, здоровому образу жизни населения. Применяется для определения рациональной потребности Республики Беларусь в основных видах сельскохозяйственной продукции, сырья и продовольствия и потенциальной емкости внутреннего потребительского рынка.</w:t>
      </w:r>
    </w:p>
    <w:p w14:paraId="02B30785" w14:textId="77777777" w:rsidR="00437234" w:rsidRDefault="00437234">
      <w:pPr>
        <w:pStyle w:val="newncpi"/>
        <w:divId w:val="650596876"/>
        <w:rPr>
          <w:lang w:val="ru-RU"/>
        </w:rPr>
      </w:pPr>
      <w:bookmarkStart w:id="15" w:name="a52"/>
      <w:bookmarkEnd w:id="15"/>
      <w:r>
        <w:rPr>
          <w:lang w:val="ru-RU"/>
        </w:rPr>
        <w:t xml:space="preserve">Медицинские нормы потребления продуктов питания представляют собой требования к питанию населения (нормы физиологических потребностей в энергии и пищевых веществах для различных групп населения), используются при планировании производства и потребления пищевых продуктов, оценке резервов продовольствия, разработке мер социальной защиты, планировании питания в организованных </w:t>
      </w:r>
      <w:r>
        <w:rPr>
          <w:lang w:val="ru-RU"/>
        </w:rPr>
        <w:lastRenderedPageBreak/>
        <w:t>коллективах, разработке среднесуточных наборов пищевых продуктов. Разрабатываются Министерством здравоохранения для различных возрастных групп населения, в том числе для детей, а также отдельно для мужчин и женщин.</w:t>
      </w:r>
    </w:p>
    <w:p w14:paraId="293425E7" w14:textId="77777777" w:rsidR="00437234" w:rsidRDefault="00437234">
      <w:pPr>
        <w:pStyle w:val="newncpi"/>
        <w:divId w:val="650596876"/>
        <w:rPr>
          <w:lang w:val="ru-RU"/>
        </w:rPr>
      </w:pPr>
      <w:bookmarkStart w:id="16" w:name="a53"/>
      <w:bookmarkEnd w:id="16"/>
      <w:r>
        <w:rPr>
          <w:lang w:val="ru-RU"/>
        </w:rPr>
        <w:t>Органическая продукция - продукция, полученная в результате органического производства, то есть непосредственного создания, переработки, сбора и заготовки с использованием способов, методов, технологий, предусмотренных национальным и международным законодательством в данной области, в том числе техническими нормативными правовыми актами. Производство и обращение органической продукции развиваются для обеспечения населения высококачественными продуктами питания, удовлетворяющими спрос потребителей на товары, которые производятся с применением технологий, не наносящих вред окружающей среде, и способствуют сохранению, укреплению и восстановлению здоровья населения.</w:t>
      </w:r>
    </w:p>
    <w:p w14:paraId="509EC551" w14:textId="77777777" w:rsidR="00437234" w:rsidRDefault="00437234">
      <w:pPr>
        <w:pStyle w:val="chapter"/>
        <w:divId w:val="650596876"/>
        <w:rPr>
          <w:lang w:val="ru-RU"/>
        </w:rPr>
      </w:pPr>
      <w:bookmarkStart w:id="17" w:name="a31"/>
      <w:bookmarkEnd w:id="17"/>
      <w:r>
        <w:rPr>
          <w:lang w:val="ru-RU"/>
        </w:rPr>
        <w:t>ГЛАВА 2</w:t>
      </w:r>
      <w:r>
        <w:rPr>
          <w:lang w:val="ru-RU"/>
        </w:rPr>
        <w:br/>
        <w:t>ТЕНДЕНЦИИ И ФАКТОРЫ РАЗВИТИЯ МИРОВОГО СЕЛЬСКОГО ХОЗЯЙСТВА И ПРОИЗВОДСТВА ПРОДОВОЛЬСТВИЯ</w:t>
      </w:r>
    </w:p>
    <w:p w14:paraId="7604A05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Устойчивость мировой агропродовольственной системы в средне- и долгосрочной перспективе будут определять следующие факторы и тенденции.</w:t>
      </w:r>
    </w:p>
    <w:p w14:paraId="2A87593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Макроэкономические факторы. Среднегодовой темп роста мировой экономики за 2014-2015 годы находился на уровне 3,2-3,4 процента. При этом показатели роста ВВП дифференцированы по странам: ВВП в государствах Организации экономического сотрудничества и развития (далее - ОЭСР) увеличивается на 1,8 процента в год, в Индии и Китае - на 7,7 и 9,6 процента соответственно. В перспективе до 2024 года прогнозируется прирост ВВП на уровне 2,2 процента в среднем по ОЭСР, в США - 2,6, Китае - 5,2, Турции - 3,5 процента. В России, по оценкам экспертов, в перспективе возможен прирост на уровне 3,1, в Казахстане - 5,4 процента в год.</w:t>
      </w:r>
    </w:p>
    <w:p w14:paraId="257623F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На структуру и динамику рынков сельскохозяйственной продукции, сырья и продовольствия значительное влияние оказывает аграрная политика, в первую очередь уровень государственной поддержки. Например, в Китае доля государственной поддержки сельского хозяйства в общем объеме государственной поддержки в 2014-2015 годах составила около 40 процентов, в Европейском союзе (далее - ЕС) - 18, в США - 13 процентов. Притом что в 1995-1997 годах этот показатель находился на уровне 4,39 и 14 процентов соответственно.</w:t>
      </w:r>
    </w:p>
    <w:p w14:paraId="404F83A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большинстве стран объем государственной поддержки сельского хозяйства наращивается. В 2014-2015 годах по сравнению с 1995-1997 годами в России он увеличился на 33 процента, Казахстане - 25, США - 6, ЕС - на 2 процента. При этом наибольший удельный вес в его структуре занимает поддержка сельскохозяйственного производителя.</w:t>
      </w:r>
    </w:p>
    <w:p w14:paraId="457AFA0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Факторы предложения. Темпы прироста объемов производства сельскохозяйственного сырья и продовольствия остаются недостаточными для того, чтобы в полной мере обеспечить потребности растущего населения планеты. Дальнейший рост сельскохозяйственного производства сложно будет обеспечить без учета экологической составляющей: природные ресурсы постепенно сокращаются, вследствие интенсификации систем земледелия страдают экосистемы. Через десять лет из 320 млн. тонн дополнительно произведенного зерна в мире 180 млн. тонн будет фуражным, причем 42 процента этого объема будет произведено в развитых странах, 48 - в развивающихся и 10 процентов - в наименее развитых.</w:t>
      </w:r>
    </w:p>
    <w:p w14:paraId="19D6E69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Факторы спроса. Наблюдается последовательное увеличение мирового спроса на продовольствие за счет повышения калорийности рациона питания населения на основе роста доходов в развивающихся регионах. Если в 2002-2004 годах жители наименее развитых стран в виде мяса и мясопродуктов потребляли 52 килокалории на одного человека в сутки, то в 2012-2014 годах - 66, к 2024 году эта цифра </w:t>
      </w:r>
      <w:r>
        <w:rPr>
          <w:lang w:val="ru-RU"/>
        </w:rPr>
        <w:lastRenderedPageBreak/>
        <w:t>может составить 72, в развивающихся странах - 197, 235 и 250, развитых странах - 334, 340 и 354 килокалории на одного человека в сутки соответственно.</w:t>
      </w:r>
    </w:p>
    <w:p w14:paraId="6459E97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Расширяется использование зерна на продовольственные цели при сокращении спроса на биотопливо. В настоящее время 348,5 млн. тонн пшеницы в развивающихся странах используется на продовольствие и 0,28 - на производство биотоплива, в развитых странах - 132 и 6 млн. тонн соответственно. В перспективе это соотношение в развивающихся странах составит 397 и 0,15 млн. тонн, а в развитых - 139 и 7,3 млн. тонн соответственно.</w:t>
      </w:r>
    </w:p>
    <w:p w14:paraId="685EE25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Факторы конъюнктуры. Торговля продовольствием развивается ускоренными темпами. Конъюнктура мировых товарных рынков волатильна, что не позволяет обеспечить гарантированную эффективность экспортных поставок. В 2013-2015 годах в мире доля чистого экспорта в совокупном производстве сухого обезжиренного молока составила 50 процентов, масла растительного - 43, сахара - 33, пшеницы - 22, говядины - 16, мяса птицы - 11, сыра - 11, свинины - 6 процентов. В перспективе экспортная ориентация аграрного производства усилится.</w:t>
      </w:r>
    </w:p>
    <w:p w14:paraId="1B1EB2A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 данным ОЭСР, в большинстве стран мира наблюдаются существенные различия в динамике цен сельскохозяйственных производителей и потребительских цен, которые объясняются неравномерным распределением дохода в рамках продовольственной цепочки. В конце продовольственной цепочки торговля концентрированно воздействует на цены в целях получения максимальной прибыли, тем самым сдерживая нисходящие тенденции конъюнктуры.</w:t>
      </w:r>
    </w:p>
    <w:p w14:paraId="03B7576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Указанные тенденции развития мирового рынка свидетельствуют о том, что в долгосрочной перспективе дефицит продовольственных ресурсов сохранится, конъюнктура рынка останется нестабильной, а торговля продолжит развиваться под влиянием не только естественной конкуренции, но и политических факторов. Страны, выступающие в качестве основных производителей и экспортеров продовольствия, будут по-прежнему увеличивать государственную поддержку аграрного сектора, видоизменяя ее структуру и повышая эффективность.</w:t>
      </w:r>
    </w:p>
    <w:p w14:paraId="2B9FE10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связи с этим Беларуси важно сохранить высокий уровень самообеспечения, усилив мониторинг факторов и потенциальных угроз своей продовольственной безопасности по всей цепочке движения продовольствия (сельское хозяйство, пищевая промышленность, хранение, оптовая и розничная торговля, потребление, резервы и фонды (запасы), экспорт, импорт), своевременно упреждая их негативное влияние и поддерживая гарантированный уровень экономической и физической доступности продуктов питания для всех категорий населения на всей территории.</w:t>
      </w:r>
    </w:p>
    <w:p w14:paraId="2F87C91E" w14:textId="77777777" w:rsidR="00437234" w:rsidRDefault="00437234">
      <w:pPr>
        <w:pStyle w:val="chapter"/>
        <w:divId w:val="650596876"/>
        <w:rPr>
          <w:lang w:val="ru-RU"/>
        </w:rPr>
      </w:pPr>
      <w:bookmarkStart w:id="18" w:name="a32"/>
      <w:bookmarkEnd w:id="18"/>
      <w:r>
        <w:rPr>
          <w:lang w:val="ru-RU"/>
        </w:rPr>
        <w:t>ГЛАВА 3</w:t>
      </w:r>
      <w:r>
        <w:rPr>
          <w:lang w:val="ru-RU"/>
        </w:rPr>
        <w:br/>
        <w:t>ДОСТИГНУТЫЙ УРОВЕНЬ НАЦИОНАЛЬНОЙ ПРОДОВОЛЬСТВЕННОЙ БЕЗОПАСНОСТИ В РЕСПУБЛИКЕ БЕЛАРУСЬ</w:t>
      </w:r>
    </w:p>
    <w:p w14:paraId="073B510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Достигнутый в 2013-2015 годах уровень развития собственного производства сельскохозяйственной продукции, сырья и продовольствия в Республике Беларусь позволяет гарантировать физическую доступность для населения продуктов питания в энергетической оценке 3400 килокалорий на одного человека в сутки.</w:t>
      </w:r>
    </w:p>
    <w:p w14:paraId="099F435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На одного человека в год потребляется 89 килограммов мяса и мясопродуктов, 255 - молока и молокопродуктов, 15 - рыбы и рыбопродуктов, 145 - овощей и продуктов их переработки, 75 килограммов фруктов, ягод и продуктов их переработки, 289 штук яиц (с учетом яйцепродуктов). Уровень потребления основных продуктов питания на одного человека в год в Республике Беларусь в 2010-2015 годах приведен согласно </w:t>
      </w:r>
      <w:hyperlink w:anchor="a3" w:tooltip="+" w:history="1">
        <w:r>
          <w:rPr>
            <w:rStyle w:val="a3"/>
            <w:lang w:val="ru-RU"/>
          </w:rPr>
          <w:t>приложению</w:t>
        </w:r>
        <w:r>
          <w:rPr>
            <w:rStyle w:val="a3"/>
            <w:lang w:val="en-US"/>
          </w:rPr>
          <w:t> </w:t>
        </w:r>
        <w:r>
          <w:rPr>
            <w:rStyle w:val="a3"/>
            <w:lang w:val="ru-RU"/>
          </w:rPr>
          <w:t>1</w:t>
        </w:r>
      </w:hyperlink>
      <w:r>
        <w:rPr>
          <w:lang w:val="ru-RU"/>
        </w:rPr>
        <w:t>. Рацион питания населения не ограничен ресурсами внутреннего рынка, хотя и остается несбалансированным по качеству. Формирование культуры здорового питания населения по-прежнему сдерживается экономическими факторами потребления.</w:t>
      </w:r>
    </w:p>
    <w:p w14:paraId="3DE65DD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 xml:space="preserve">В среднем за 2013-2015 годы страна за счет собственного производства удовлетворяла потребность внутреннего рынка в молоке и молокопродуктах на 213 процентов, мясе и мясопродуктах - на 131, яйцах - на 130, сахаре - на 201, в масле растительном - на 112 процентов (по ассортименту - на 40 процентов). Уровень самообеспечения основными видами сельскохозяйственной продукции, сырья и продовольствия Республики Беларусь в 2010-2015 годах приведен согласно </w:t>
      </w:r>
      <w:hyperlink w:anchor="a4" w:tooltip="+" w:history="1">
        <w:r>
          <w:rPr>
            <w:rStyle w:val="a3"/>
            <w:lang w:val="ru-RU"/>
          </w:rPr>
          <w:t>приложению</w:t>
        </w:r>
        <w:r>
          <w:rPr>
            <w:rStyle w:val="a3"/>
            <w:lang w:val="en-US"/>
          </w:rPr>
          <w:t> </w:t>
        </w:r>
        <w:r>
          <w:rPr>
            <w:rStyle w:val="a3"/>
            <w:lang w:val="ru-RU"/>
          </w:rPr>
          <w:t>2</w:t>
        </w:r>
      </w:hyperlink>
      <w:r>
        <w:rPr>
          <w:lang w:val="ru-RU"/>
        </w:rPr>
        <w:t>.</w:t>
      </w:r>
    </w:p>
    <w:p w14:paraId="49AB75D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Достигнутые объемы аграрного производства не только соответствуют оптимистическому уровню продовольственной безопасности, но и позволяют наращивать экспорт сельскохозяйственных и продовольственных товаров, обеспечивая поступление валютных средств.</w:t>
      </w:r>
    </w:p>
    <w:p w14:paraId="51D3DC4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Вместе с тем результаты ежегодного мониторинга продовольственной безопасности свидетельствуют о том, что в стране сохраняется ряд проблем, сосредоточенных прежде всего в экономической и социальной сферах.</w:t>
      </w:r>
    </w:p>
    <w:p w14:paraId="47B61AE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Так, сложившийся уровень производительности труда в сельском хозяйстве не позволяет обеспечивать достаточные параметры его эффективности и конкурентоспособности на внутреннем и внешних рынках.</w:t>
      </w:r>
    </w:p>
    <w:p w14:paraId="3032257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 данным Всемирного банка, валовая добавленная стоимость в сельском хозяйстве в расчете на одного работника в среднем в странах ЕС составляет около 28 тыс. долларов США, Австрии - 45, Германии - 33, Республике Беларусь - 16 тыс. долларов США, ВВП в расчете на душу населения - 32 тыс. долларов США, 44, 41 и 5,8 тыс. долларов США соответственно.</w:t>
      </w:r>
    </w:p>
    <w:p w14:paraId="0ED35BF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Сложившийся в 2015 году уровень рентабельности реализованной продукции, товаров, работ, услуг в сельскохозяйственных организациях Республики Беларусь (0,6 процента) является недостаточным для расширенного воспроизводства даже с учетом значительной государственной поддержки. Наблюдается рост числа убыточных сельскохозяйственных организаций, а в некоторых регионах оно приблизилось к критическому. Сельскохозяйственные товаропроизводители в долгосрочном периоде испытывают дефицит собственных оборотных средств, растут финансовые обязательства. Индикаторы физической доступности сельскохозяйственной продукции, сырья и продовольствия в Республике Беларусь приведены согласно </w:t>
      </w:r>
      <w:hyperlink w:anchor="a5" w:tooltip="+" w:history="1">
        <w:r>
          <w:rPr>
            <w:rStyle w:val="a3"/>
            <w:lang w:val="ru-RU"/>
          </w:rPr>
          <w:t>приложению</w:t>
        </w:r>
        <w:r>
          <w:rPr>
            <w:rStyle w:val="a3"/>
            <w:lang w:val="en-US"/>
          </w:rPr>
          <w:t> </w:t>
        </w:r>
        <w:r>
          <w:rPr>
            <w:rStyle w:val="a3"/>
            <w:lang w:val="ru-RU"/>
          </w:rPr>
          <w:t>3</w:t>
        </w:r>
      </w:hyperlink>
      <w:r>
        <w:rPr>
          <w:lang w:val="ru-RU"/>
        </w:rPr>
        <w:t>.</w:t>
      </w:r>
    </w:p>
    <w:p w14:paraId="5D7C96A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Удельный вес инвестиций в сельское хозяйство в общем объеме инвестиций находится на уровне 10,3 процента, который является минимально достаточным для обеспечения продовольственной независимости Беларуси.</w:t>
      </w:r>
    </w:p>
    <w:p w14:paraId="0FAC892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Высокой остается доля некоторых импортных продуктов в розничной торговле: фруктов - 89 процентов, кондитерских изделий из сахара - 31, фруктовых и овощных соков - 28, масла растительного - 76, крупы гречневой - 39, детского питания - 33 процента.</w:t>
      </w:r>
    </w:p>
    <w:p w14:paraId="6916094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Вследствие неблагоприятной ценовой конъюнктуры на внешних рынках отмечается отрицательная динамика стоимости экспорта агропродовольственных товаров (в</w:t>
      </w:r>
      <w:r>
        <w:rPr>
          <w:lang w:val="en-US"/>
        </w:rPr>
        <w:t> </w:t>
      </w:r>
      <w:r>
        <w:rPr>
          <w:lang w:val="ru-RU"/>
        </w:rPr>
        <w:t>2015 году стоимость экспорта увеличилась за счет объемов продаж на 10 процентов и</w:t>
      </w:r>
      <w:r>
        <w:rPr>
          <w:lang w:val="en-US"/>
        </w:rPr>
        <w:t> </w:t>
      </w:r>
      <w:r>
        <w:rPr>
          <w:lang w:val="ru-RU"/>
        </w:rPr>
        <w:t>сократилась за счет уровня цен на 28 процентов).</w:t>
      </w:r>
    </w:p>
    <w:p w14:paraId="0D7016B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Зависимость сельскохозяйственной отрасли и предприятий обрабатывающей промышленности от зарубежных поставок в целом умеренная. Доля импортного сырья и материалов в материальных затратах на производство сельскохозяйственной продукции составляет около 12 процентов, пищевых продуктов, включая напитки и табак, - 21</w:t>
      </w:r>
      <w:r>
        <w:rPr>
          <w:lang w:val="en-US"/>
        </w:rPr>
        <w:t> </w:t>
      </w:r>
      <w:r>
        <w:rPr>
          <w:lang w:val="ru-RU"/>
        </w:rPr>
        <w:t>процент.</w:t>
      </w:r>
    </w:p>
    <w:p w14:paraId="2024E78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Недостаточная покупательная способность населения и экономическая доступность продуктов остаются сдерживающим фактором совершенствования структуры питания населения. Отсутствие роста реальных доходов населения не позволяет поддерживать сбалансированное питание. В 2015 году сократилось потребление отдельных видов свежих овощей, фруктов, всех видов рыбы и некоторых молочных продуктов.</w:t>
      </w:r>
    </w:p>
    <w:p w14:paraId="42D275C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Наиболее уязвимыми к угрозам продовольственной безопасности остаются домашние хозяйства с детьми. В 2015 году домашними хозяйствами с одним ребенком потреблялось в расчете на члена домашнего хозяйства в год 71 килограмм мяса и 14</w:t>
      </w:r>
      <w:r>
        <w:rPr>
          <w:lang w:val="en-US"/>
        </w:rPr>
        <w:t> </w:t>
      </w:r>
      <w:r>
        <w:rPr>
          <w:lang w:val="ru-RU"/>
        </w:rPr>
        <w:t>килограммов рыбы, с двумя детьми - 60 и 12, с тремя детьми - 58 и 11 килограммов соответственно. В семьях с тремя детьми отмечено самое высокое потребление картофеля.</w:t>
      </w:r>
    </w:p>
    <w:p w14:paraId="1EFDA12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Значительными остаются различия в рационе питания городского и сельского населения. По данным за 2015 год уровень потребления молокопродуктов на селе на 28</w:t>
      </w:r>
      <w:r>
        <w:rPr>
          <w:lang w:val="en-US"/>
        </w:rPr>
        <w:t> </w:t>
      </w:r>
      <w:r>
        <w:rPr>
          <w:lang w:val="ru-RU"/>
        </w:rPr>
        <w:t>килограммов ниже, мяса - на 6, фруктов и ягод - на 23 килограмма. Хлеба в сельской местности потребляют больше на 24 килограмма. Причиной тому являются недостаточные для качественного питания уровень доходов сельского населения и эффективность продовольственного снабжения территорий.</w:t>
      </w:r>
    </w:p>
    <w:p w14:paraId="031AFAD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Наблюдается зависимость калорийности питания от уровня доходов населения. Калорийность рациона в домашних хозяйствах высшей (20-процентной) группы по доходам на 33 процента превышает показатель низшей группы, а расходы на покупку продуктов питания отличаются на 54 процента.</w:t>
      </w:r>
    </w:p>
    <w:p w14:paraId="3D15655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Увеличивается доля расходов на питание в структуре потребительских расходов населения. В 2015 году этот показатель составил 41,9 процента, тогда как в 2010 году был равен 39 процентам. Менее доступными для покупателя становятся высокоценные продукты. При сохранении тенденции роста цен питание граждан с низкими доходами (неработающие пенсионеры, многодетные семьи, семьи с детьми) может стать недостаточно полноценным. Индикаторы экономической доступности сельскохозяйственной продукции и продовольствия в Республике Беларусь приведены согласно </w:t>
      </w:r>
      <w:hyperlink w:anchor="a6" w:tooltip="+" w:history="1">
        <w:r>
          <w:rPr>
            <w:rStyle w:val="a3"/>
            <w:lang w:val="ru-RU"/>
          </w:rPr>
          <w:t>приложению 4</w:t>
        </w:r>
      </w:hyperlink>
      <w:r>
        <w:rPr>
          <w:lang w:val="ru-RU"/>
        </w:rPr>
        <w:t>.</w:t>
      </w:r>
    </w:p>
    <w:p w14:paraId="78DCA72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связи с этим повышение качества питания населения и увеличение потребления экологической и органической продукции в стране в первую очередь связаны с обеспечением ее экономической доступности для всех категорий населения.</w:t>
      </w:r>
    </w:p>
    <w:p w14:paraId="44053BAA" w14:textId="77777777" w:rsidR="00437234" w:rsidRDefault="00437234">
      <w:pPr>
        <w:pStyle w:val="chapter"/>
        <w:divId w:val="650596876"/>
        <w:rPr>
          <w:lang w:val="ru-RU"/>
        </w:rPr>
      </w:pPr>
      <w:bookmarkStart w:id="19" w:name="a33"/>
      <w:bookmarkEnd w:id="19"/>
      <w:r>
        <w:rPr>
          <w:lang w:val="ru-RU"/>
        </w:rPr>
        <w:t>ГЛАВА 4</w:t>
      </w:r>
      <w:r>
        <w:rPr>
          <w:lang w:val="ru-RU"/>
        </w:rPr>
        <w:br/>
        <w:t>ВНЕШНИЕ И ВНУТРЕННИЕ ФАКТОРЫ И УГРОЗЫ ОБЕСПЕЧЕНИЯ НАЦИОНАЛЬНОЙ ПРОДОВОЛЬСТВЕННОЙ БЕЗОПАСНОСТИ</w:t>
      </w:r>
    </w:p>
    <w:p w14:paraId="17CEC11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Обеспечение национальной продовольственной безопасности Республики Беларусь сопряжено с влиянием внешних и внутренних факторов и угроз. </w:t>
      </w:r>
    </w:p>
    <w:p w14:paraId="71D2BBD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Внешними факторами, снижающими устойчивость продовольственной безопасности, являются:</w:t>
      </w:r>
    </w:p>
    <w:p w14:paraId="3C7D063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концентрация и монополизация производства и экспорта сельскохозяйственной продукции, сырья и продовольствия экономически развитыми странами и усиление их доминирования на мировом рынке;</w:t>
      </w:r>
    </w:p>
    <w:p w14:paraId="23634C9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возрастающие требования к качеству пищевых продуктов на мировом рынке, которые определяют эффективность экспортной политики Беларуси;</w:t>
      </w:r>
    </w:p>
    <w:p w14:paraId="337EC91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все более широкое использование экономически развитыми странами протекционистских мер, включая увеличение государственной поддержки национальных товаропроизводителей;</w:t>
      </w:r>
    </w:p>
    <w:p w14:paraId="21F5A86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обострение конкуренции в рамках международных и региональных торгово-экономических формирований, включая Евразийский экономический союз (далее - ЕАЭС).</w:t>
      </w:r>
    </w:p>
    <w:p w14:paraId="684AA64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К внутренним факторам, влияющим на устойчивость продовольственной безопасности, относятся:</w:t>
      </w:r>
    </w:p>
    <w:p w14:paraId="12DAAFD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нестабильность сельскохозяйственного производства, обусловленная его зависимостью от природно-климатических условий;</w:t>
      </w:r>
    </w:p>
    <w:p w14:paraId="6A998D9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экологическая напряженность, вызванная неблагоприятными последствиями катастрофы на Чернобыльской АЭС;</w:t>
      </w:r>
    </w:p>
    <w:p w14:paraId="1FD9F80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процессы деградации сельскохозяйственных земель, вызываемые факторами антропогенного и (или) природного характера;</w:t>
      </w:r>
    </w:p>
    <w:p w14:paraId="080D0F6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недостаточный уровень инноваций в сфере производства, хранения и реализации продовольствия, в том числе производства экологически чистой продукции;</w:t>
      </w:r>
    </w:p>
    <w:p w14:paraId="781449E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недостаточные темпы повышения уровня жизни и качества питания населения;</w:t>
      </w:r>
    </w:p>
    <w:p w14:paraId="3D64870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опережение роста цен на потребительские товары над повышением доходов населения;</w:t>
      </w:r>
    </w:p>
    <w:p w14:paraId="549BE18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диспаритет цен на сельскохозяйственное сырье, средства производства, услуги, потребляемые в аграрной сфере, и готовую продукцию;</w:t>
      </w:r>
    </w:p>
    <w:p w14:paraId="7B28637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недостаточный уровень развития инфраструктуры рынка, особенно в сельской местности, а также механизмов ее стимулирования;</w:t>
      </w:r>
    </w:p>
    <w:p w14:paraId="577CC17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менталитет некоторой части населения, ориентированный на распределительные отношения, не позволяющий эффективно использовать рыночные методы мотивации труда.</w:t>
      </w:r>
    </w:p>
    <w:p w14:paraId="6817E2F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Перечисленные факторы в определенном их сочетании формируют потенциальные угрозы продовольственной безопасности.</w:t>
      </w:r>
    </w:p>
    <w:p w14:paraId="776A7ED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Внешние угрозы являются следствием состояния макроэкономики и открытости национальной экономики, включая:</w:t>
      </w:r>
    </w:p>
    <w:p w14:paraId="4B919E0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неблагоприятное изменение конъюнктуры мирового рынка (повышение цен или снижение объемов предложения);</w:t>
      </w:r>
    </w:p>
    <w:p w14:paraId="2C695AB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влияние мирового продовольственного кризиса, кризисов на товарных рынках;</w:t>
      </w:r>
    </w:p>
    <w:p w14:paraId="60CA4AA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регулирование курсов национальных валют в государствах, выступающих в качестве торгово-экономических партнеров Республики Беларусь;</w:t>
      </w:r>
    </w:p>
    <w:p w14:paraId="4B9F455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импорт продовольствия, не соответствующий требованиям высокого качества и здорового питания;</w:t>
      </w:r>
    </w:p>
    <w:p w14:paraId="3833A51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использование продовольствия в качестве рычага внешнеполитического давления (полное или частичное эмбарго на поставки, экспортная экспансия, экономическая зависимость от стран-поставщиков).</w:t>
      </w:r>
    </w:p>
    <w:p w14:paraId="3051740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Внутренние угрозы могут проявиться под воздействием соответствующих факторов и условий, возникающих в пределах страны:</w:t>
      </w:r>
    </w:p>
    <w:p w14:paraId="3FDD9A2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рост потребительских цен на товары и услуги или снижение реальных доходов населения, вызывающие сокращение уровня или изменение структуры питания;</w:t>
      </w:r>
    </w:p>
    <w:p w14:paraId="33704B1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ограничение доступности продовольствия для отдельных территорий или групп населения;</w:t>
      </w:r>
    </w:p>
    <w:p w14:paraId="75FDD20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снижение инвестиционной и инновационной активности аграрно-промышленных хозяйствующих субъектов, сокращение научно-технического потенциала АПК;</w:t>
      </w:r>
    </w:p>
    <w:p w14:paraId="256E34A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увеличение задолженности субъектов АПК, осложняющее функционирование на принципах самоокупаемости и самофинансирования;</w:t>
      </w:r>
    </w:p>
    <w:p w14:paraId="0FE5A3E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сокращение производственного и экспортного потенциала АПК;</w:t>
      </w:r>
    </w:p>
    <w:p w14:paraId="77CCF30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усиление импортной зависимости по продовольственным товарам;</w:t>
      </w:r>
    </w:p>
    <w:p w14:paraId="0C957E1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снижение конкурентоспособности отечественного продовольствия на внутреннем или внешнем рынке.</w:t>
      </w:r>
    </w:p>
    <w:p w14:paraId="5E13D52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Выявление, минимизация негативного влияния и упреждение угроз национальной продовольственной безопасности, а также принятие оперативных мер обеспечения устойчивого социально-экономического развития АПК обусловливают необходимость непрерывного совершенствования методов мониторинга безопасности и системы индикаторов оценки, создания современной информационной инфраструктуры.</w:t>
      </w:r>
    </w:p>
    <w:p w14:paraId="39E54955" w14:textId="77777777" w:rsidR="00437234" w:rsidRDefault="00437234">
      <w:pPr>
        <w:pStyle w:val="chapter"/>
        <w:divId w:val="650596876"/>
        <w:rPr>
          <w:lang w:val="ru-RU"/>
        </w:rPr>
      </w:pPr>
      <w:bookmarkStart w:id="20" w:name="a34"/>
      <w:bookmarkEnd w:id="20"/>
      <w:r>
        <w:rPr>
          <w:lang w:val="ru-RU"/>
        </w:rPr>
        <w:t>ГЛАВА 5</w:t>
      </w:r>
      <w:r>
        <w:rPr>
          <w:lang w:val="ru-RU"/>
        </w:rPr>
        <w:br/>
        <w:t>ЦЕЛЬ И ОСНОВНЫЕ ЗАДАЧИ ОБЕСПЕЧЕНИЯ НАЦИОНАЛЬНОЙ ПРОДОВОЛЬСТВЕННОЙ БЕЗОПАСНОСТИ</w:t>
      </w:r>
    </w:p>
    <w:p w14:paraId="2C3B07A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Стратегическая цель национальной продовольственной безопасности Республики Беларусь до 2030 года - повысить уровень обеспеченности населения и доступность качественного продовольствия для полноценного питания и здорового образа жизни на основе устойчивого развития конкурентоспособного аграрного производства, а также создания социально-экономических условий для поддержания потребления основных продуктов питания на рациональном уровне.</w:t>
      </w:r>
    </w:p>
    <w:p w14:paraId="6FA0D62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Основными задачами обеспечения национальной продовольственной безопасности являются:</w:t>
      </w:r>
    </w:p>
    <w:p w14:paraId="08454DA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устойчивое развитие внутреннего производства основных видов сельскохозяйственной продукции, сырья и продовольствия, достаточного для обеспечения продовольственной независимости и реализации экспортного потенциала АПК, включая освоение производства новой, востребованной на мировом рынке продукции, в том числе органической;</w:t>
      </w:r>
    </w:p>
    <w:p w14:paraId="65C08FE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обеспечение безопасности и качества сельскохозяйственного сырья и пищевых продуктов, предусматривающее переход на систему оценки качества по международным стандартам, повышение нормативных требований по безопасности продовольствия для здоровья человека на всех этапах технологического цикла (семеноводство и племенное дело - система сельскохозяйственных машин - земледелие и растениеводство - животноводство - хранение - переработка и сбыт);</w:t>
      </w:r>
    </w:p>
    <w:p w14:paraId="275E60E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достижение высокого уровня физической и экономической доступности для населения безопасных и качественных пищевых продуктов в объемах и ассортименте, необходимых для активного и здорового образа жизни;</w:t>
      </w:r>
    </w:p>
    <w:p w14:paraId="6AB81D5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своевременное выявление, оценка, прогнозирование и упреждение внутренних и внешних угроз продовольственной безопасности, минимизация их негативного влияния за счет формирования стратегических запасов сельскохозяйственной продукции, сырья и продовольствия, а также оперативного мониторинга состояний продовольственной уязвимости конкретных категорий населения;</w:t>
      </w:r>
    </w:p>
    <w:p w14:paraId="3449640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формирование культуры питания населения, ориентированной на потребление пищевых продуктов высокого качества, включая органическую продукцию;</w:t>
      </w:r>
    </w:p>
    <w:p w14:paraId="7E8F0B7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формирование высокого уровня грамотности населения в продовольственной сфере посредством его информирования на постоянной основе о состоянии продовольственной безопасности, проводимых государственных мероприятиях по повышению качества жизни, а также об имеющихся возможностях для повышения культуры питания и укрепления здоровья.</w:t>
      </w:r>
    </w:p>
    <w:p w14:paraId="50B8243B" w14:textId="77777777" w:rsidR="00437234" w:rsidRDefault="00437234">
      <w:pPr>
        <w:pStyle w:val="chapter"/>
        <w:divId w:val="650596876"/>
        <w:rPr>
          <w:lang w:val="ru-RU"/>
        </w:rPr>
      </w:pPr>
      <w:bookmarkStart w:id="21" w:name="a35"/>
      <w:bookmarkEnd w:id="21"/>
      <w:r>
        <w:rPr>
          <w:lang w:val="ru-RU"/>
        </w:rPr>
        <w:t>ГЛАВА 6</w:t>
      </w:r>
      <w:r>
        <w:rPr>
          <w:lang w:val="ru-RU"/>
        </w:rPr>
        <w:br/>
        <w:t>КРИТЕРИИ И ПАРАМЕТРЫ РАЗВИТИЯ НАЦИОНАЛЬНОЙ ПРОДОВОЛЬСТВЕННОЙ БЕЗОПАСНОСТИ</w:t>
      </w:r>
    </w:p>
    <w:p w14:paraId="4352CE4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Необходимо выделить следующие главные критерии достижения цели по развитию национальной продовольственной безопасности до 2030 года.</w:t>
      </w:r>
    </w:p>
    <w:p w14:paraId="5ABFD095" w14:textId="77777777" w:rsidR="00437234" w:rsidRDefault="00437234">
      <w:pPr>
        <w:pStyle w:val="point"/>
        <w:divId w:val="650596876"/>
        <w:rPr>
          <w:lang w:val="ru-RU"/>
        </w:rPr>
      </w:pPr>
      <w:r>
        <w:rPr>
          <w:lang w:val="ru-RU"/>
        </w:rPr>
        <w:t>1. Устойчивое развитие и повышение эффективности агропродовольственного комплекса за счет:</w:t>
      </w:r>
    </w:p>
    <w:p w14:paraId="0BB1C1B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достижения объемов и структуры производства продукции растениеводства и животноводства, позволяющих сбалансировать спрос и предложение по важнейшим видам сельскохозяйственной продукции, сырья и продовольствия (</w:t>
      </w:r>
      <w:hyperlink w:anchor="a7" w:tooltip="+" w:history="1">
        <w:r>
          <w:rPr>
            <w:rStyle w:val="a3"/>
            <w:lang w:val="ru-RU"/>
          </w:rPr>
          <w:t>таблица 1</w:t>
        </w:r>
      </w:hyperlink>
      <w:r>
        <w:rPr>
          <w:lang w:val="ru-RU"/>
        </w:rPr>
        <w:t>);</w:t>
      </w:r>
    </w:p>
    <w:p w14:paraId="3D615E4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обеспечения эффективности и безубыточности сельского хозяйства, а также роста уровня рентабельности продаж до 11-13 процентов к 2030 году;</w:t>
      </w:r>
    </w:p>
    <w:p w14:paraId="5B6B7B2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роста доли сельскохозяйственных земель, используемых для получения органической продукции, в общей площади до 3 процентов к 2030 году.</w:t>
      </w:r>
    </w:p>
    <w:p w14:paraId="455F5B9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76493E9D" w14:textId="77777777" w:rsidR="00437234" w:rsidRDefault="00437234">
      <w:pPr>
        <w:pStyle w:val="newncpi0"/>
        <w:divId w:val="650596876"/>
        <w:rPr>
          <w:lang w:val="ru-RU"/>
        </w:rPr>
      </w:pPr>
      <w:bookmarkStart w:id="22" w:name="a7"/>
      <w:bookmarkEnd w:id="22"/>
      <w:r>
        <w:rPr>
          <w:lang w:val="ru-RU"/>
        </w:rPr>
        <w:t>Таблица 1. Параметры собственного производства сельскохозяйственной продукции, сырья и продовольствия до 2030 года</w:t>
      </w:r>
    </w:p>
    <w:p w14:paraId="72F404E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166D9D31" w14:textId="77777777" w:rsidR="00437234" w:rsidRDefault="00437234">
      <w:pPr>
        <w:pStyle w:val="edizmeren"/>
        <w:divId w:val="650596876"/>
        <w:rPr>
          <w:lang w:val="ru-RU"/>
        </w:rPr>
      </w:pPr>
      <w:r>
        <w:rPr>
          <w:lang w:val="ru-RU"/>
        </w:rPr>
        <w:t>(тыс. тонн)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1253"/>
        <w:gridCol w:w="1255"/>
        <w:gridCol w:w="1255"/>
        <w:gridCol w:w="1473"/>
        <w:gridCol w:w="2128"/>
      </w:tblGrid>
      <w:tr w:rsidR="003132DA" w14:paraId="38255EDA" w14:textId="77777777">
        <w:trPr>
          <w:divId w:val="650596876"/>
          <w:trHeight w:val="238"/>
        </w:trPr>
        <w:tc>
          <w:tcPr>
            <w:tcW w:w="15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3410FC" w14:textId="77777777" w:rsidR="00437234" w:rsidRDefault="00437234">
            <w:pPr>
              <w:pStyle w:val="table10"/>
              <w:jc w:val="center"/>
            </w:pPr>
            <w:r>
              <w:t>Наименование продукции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7C3F28" w14:textId="77777777" w:rsidR="00437234" w:rsidRDefault="00437234">
            <w:pPr>
              <w:pStyle w:val="table10"/>
              <w:jc w:val="center"/>
            </w:pPr>
            <w:r>
              <w:t>2015 год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8FB06E" w14:textId="77777777" w:rsidR="00437234" w:rsidRDefault="00437234">
            <w:pPr>
              <w:pStyle w:val="table10"/>
              <w:jc w:val="center"/>
            </w:pPr>
            <w:r>
              <w:t>2020 год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705011" w14:textId="77777777" w:rsidR="00437234" w:rsidRDefault="00437234">
            <w:pPr>
              <w:pStyle w:val="table10"/>
              <w:jc w:val="center"/>
            </w:pPr>
            <w:r>
              <w:t>2030 год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BC696D" w14:textId="77777777" w:rsidR="00437234" w:rsidRDefault="00437234">
            <w:pPr>
              <w:pStyle w:val="table10"/>
              <w:jc w:val="center"/>
            </w:pPr>
            <w:r>
              <w:t>Уровни продовольственной безопасности</w:t>
            </w:r>
          </w:p>
        </w:tc>
      </w:tr>
      <w:tr w:rsidR="003132DA" w14:paraId="63918EE7" w14:textId="77777777">
        <w:trPr>
          <w:divId w:val="650596876"/>
          <w:trHeight w:val="238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4AC63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6079E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EEDF9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C3E6D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93B4AF" w14:textId="77777777" w:rsidR="00437234" w:rsidRDefault="00437234">
            <w:pPr>
              <w:pStyle w:val="table10"/>
              <w:jc w:val="center"/>
            </w:pPr>
            <w:r>
              <w:t>критический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79CA6" w14:textId="77777777" w:rsidR="00437234" w:rsidRDefault="00437234">
            <w:pPr>
              <w:pStyle w:val="table10"/>
              <w:jc w:val="center"/>
            </w:pPr>
            <w:r>
              <w:t>оптимистический</w:t>
            </w:r>
          </w:p>
        </w:tc>
      </w:tr>
      <w:tr w:rsidR="003132DA" w14:paraId="5F472FC3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424D5" w14:textId="77777777" w:rsidR="00437234" w:rsidRDefault="00437234">
            <w:pPr>
              <w:pStyle w:val="table10"/>
              <w:spacing w:before="120"/>
            </w:pPr>
            <w:r>
              <w:t>Зерно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A5F551" w14:textId="77777777" w:rsidR="00437234" w:rsidRDefault="00437234">
            <w:pPr>
              <w:pStyle w:val="table10"/>
              <w:spacing w:before="120"/>
              <w:jc w:val="center"/>
            </w:pPr>
            <w:r>
              <w:t>8 657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C0FA85" w14:textId="77777777" w:rsidR="00437234" w:rsidRDefault="00437234">
            <w:pPr>
              <w:pStyle w:val="table10"/>
              <w:spacing w:before="120"/>
              <w:jc w:val="center"/>
            </w:pPr>
            <w:r>
              <w:t>10 000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578ED7" w14:textId="77777777" w:rsidR="00437234" w:rsidRDefault="00437234">
            <w:pPr>
              <w:pStyle w:val="table10"/>
              <w:spacing w:before="120"/>
              <w:jc w:val="center"/>
            </w:pPr>
            <w:r>
              <w:t>11 500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0FB5BC" w14:textId="77777777" w:rsidR="00437234" w:rsidRDefault="00437234">
            <w:pPr>
              <w:pStyle w:val="table10"/>
              <w:spacing w:before="120"/>
              <w:jc w:val="center"/>
            </w:pPr>
            <w:r>
              <w:t>6 000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BBA8CA" w14:textId="77777777" w:rsidR="00437234" w:rsidRDefault="00437234">
            <w:pPr>
              <w:pStyle w:val="table10"/>
              <w:spacing w:before="120"/>
              <w:jc w:val="center"/>
            </w:pPr>
            <w:r>
              <w:t>9 000</w:t>
            </w:r>
          </w:p>
        </w:tc>
      </w:tr>
      <w:tr w:rsidR="003132DA" w14:paraId="4A5BFD51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038A3" w14:textId="77777777" w:rsidR="00437234" w:rsidRDefault="00437234">
            <w:pPr>
              <w:pStyle w:val="table10"/>
              <w:spacing w:before="120"/>
            </w:pPr>
            <w:r>
              <w:t>Картофель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89952A" w14:textId="77777777" w:rsidR="00437234" w:rsidRDefault="00437234">
            <w:pPr>
              <w:pStyle w:val="table10"/>
              <w:spacing w:before="120"/>
              <w:jc w:val="center"/>
            </w:pPr>
            <w:r>
              <w:t>5 995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2C3ED4" w14:textId="77777777" w:rsidR="00437234" w:rsidRDefault="00437234">
            <w:pPr>
              <w:pStyle w:val="table10"/>
              <w:spacing w:before="120"/>
              <w:jc w:val="center"/>
            </w:pPr>
            <w:r>
              <w:t>5 628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732B4C" w14:textId="77777777" w:rsidR="00437234" w:rsidRDefault="00437234">
            <w:pPr>
              <w:pStyle w:val="table10"/>
              <w:spacing w:before="120"/>
              <w:jc w:val="center"/>
            </w:pPr>
            <w:r>
              <w:t>6 000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50EC1C" w14:textId="77777777" w:rsidR="00437234" w:rsidRDefault="00437234">
            <w:pPr>
              <w:pStyle w:val="table10"/>
              <w:spacing w:before="120"/>
              <w:jc w:val="center"/>
            </w:pPr>
            <w:r>
              <w:t>5 100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7EBE6B" w14:textId="77777777" w:rsidR="00437234" w:rsidRDefault="00437234">
            <w:pPr>
              <w:pStyle w:val="table10"/>
              <w:spacing w:before="120"/>
              <w:jc w:val="center"/>
            </w:pPr>
            <w:r>
              <w:t>6 000</w:t>
            </w:r>
          </w:p>
        </w:tc>
      </w:tr>
      <w:tr w:rsidR="003132DA" w14:paraId="4FB0E3D7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1DC39" w14:textId="77777777" w:rsidR="00437234" w:rsidRDefault="00437234">
            <w:pPr>
              <w:pStyle w:val="table10"/>
              <w:spacing w:before="120"/>
            </w:pPr>
            <w:r>
              <w:t>Овощи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3A61B5" w14:textId="77777777" w:rsidR="00437234" w:rsidRDefault="00437234">
            <w:pPr>
              <w:pStyle w:val="table10"/>
              <w:spacing w:before="120"/>
              <w:jc w:val="center"/>
            </w:pPr>
            <w:r>
              <w:t>1 686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C31EEA" w14:textId="77777777" w:rsidR="00437234" w:rsidRDefault="00437234">
            <w:pPr>
              <w:pStyle w:val="table10"/>
              <w:spacing w:before="120"/>
              <w:jc w:val="center"/>
            </w:pPr>
            <w:r>
              <w:t>1 605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85DFC1" w14:textId="77777777" w:rsidR="00437234" w:rsidRDefault="00437234">
            <w:pPr>
              <w:pStyle w:val="table10"/>
              <w:spacing w:before="120"/>
              <w:jc w:val="center"/>
            </w:pPr>
            <w:r>
              <w:t>1 900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AE5ECEB" w14:textId="77777777" w:rsidR="00437234" w:rsidRDefault="00437234">
            <w:pPr>
              <w:pStyle w:val="table10"/>
              <w:spacing w:before="120"/>
              <w:jc w:val="center"/>
            </w:pPr>
            <w:r>
              <w:t>1 100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BECC50" w14:textId="77777777" w:rsidR="00437234" w:rsidRDefault="00437234">
            <w:pPr>
              <w:pStyle w:val="table10"/>
              <w:spacing w:before="120"/>
              <w:jc w:val="center"/>
            </w:pPr>
            <w:r>
              <w:t>1 700</w:t>
            </w:r>
          </w:p>
        </w:tc>
      </w:tr>
      <w:tr w:rsidR="003132DA" w14:paraId="019A9DD1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19395" w14:textId="77777777" w:rsidR="00437234" w:rsidRDefault="00437234">
            <w:pPr>
              <w:pStyle w:val="table10"/>
              <w:spacing w:before="120"/>
            </w:pPr>
            <w:r>
              <w:t>Плоды и ягоды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27AB39" w14:textId="77777777" w:rsidR="00437234" w:rsidRDefault="00437234">
            <w:pPr>
              <w:pStyle w:val="table10"/>
              <w:spacing w:before="120"/>
              <w:jc w:val="center"/>
            </w:pPr>
            <w:r>
              <w:t>553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E0795C" w14:textId="77777777" w:rsidR="00437234" w:rsidRDefault="00437234">
            <w:pPr>
              <w:pStyle w:val="table10"/>
              <w:spacing w:before="120"/>
              <w:jc w:val="center"/>
            </w:pPr>
            <w:r>
              <w:t>550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9C751F" w14:textId="77777777" w:rsidR="00437234" w:rsidRDefault="00437234">
            <w:pPr>
              <w:pStyle w:val="table10"/>
              <w:spacing w:before="120"/>
              <w:jc w:val="center"/>
            </w:pPr>
            <w:r>
              <w:t>580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45F0A9" w14:textId="77777777" w:rsidR="00437234" w:rsidRDefault="00437234">
            <w:pPr>
              <w:pStyle w:val="table10"/>
              <w:spacing w:before="120"/>
              <w:jc w:val="center"/>
            </w:pPr>
            <w:r>
              <w:t>700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2E91C2" w14:textId="77777777" w:rsidR="00437234" w:rsidRDefault="00437234">
            <w:pPr>
              <w:pStyle w:val="table10"/>
              <w:spacing w:before="120"/>
              <w:jc w:val="center"/>
            </w:pPr>
            <w:r>
              <w:t>1 100</w:t>
            </w:r>
          </w:p>
        </w:tc>
      </w:tr>
      <w:tr w:rsidR="003132DA" w14:paraId="638C6A9D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50257" w14:textId="77777777" w:rsidR="00437234" w:rsidRDefault="00437234">
            <w:pPr>
              <w:pStyle w:val="table10"/>
              <w:spacing w:before="120"/>
            </w:pPr>
            <w:r>
              <w:t>Масло растительное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578BEA" w14:textId="77777777" w:rsidR="00437234" w:rsidRDefault="00437234">
            <w:pPr>
              <w:pStyle w:val="table10"/>
              <w:spacing w:before="120"/>
              <w:jc w:val="center"/>
            </w:pPr>
            <w:r>
              <w:t>260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9F59DA" w14:textId="77777777" w:rsidR="00437234" w:rsidRDefault="00437234">
            <w:pPr>
              <w:pStyle w:val="table10"/>
              <w:spacing w:before="120"/>
              <w:jc w:val="center"/>
            </w:pPr>
            <w: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46C71E" w14:textId="77777777" w:rsidR="00437234" w:rsidRDefault="00437234">
            <w:pPr>
              <w:pStyle w:val="table10"/>
              <w:spacing w:before="120"/>
              <w:jc w:val="center"/>
            </w:pPr>
            <w:r>
              <w:t>350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518D99" w14:textId="77777777" w:rsidR="00437234" w:rsidRDefault="00437234">
            <w:pPr>
              <w:pStyle w:val="table10"/>
              <w:spacing w:before="120"/>
              <w:jc w:val="center"/>
            </w:pPr>
            <w:r>
              <w:t>130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B1F18C" w14:textId="77777777" w:rsidR="00437234" w:rsidRDefault="00437234">
            <w:pPr>
              <w:pStyle w:val="table10"/>
              <w:spacing w:before="120"/>
              <w:jc w:val="center"/>
            </w:pPr>
            <w:r>
              <w:t>220</w:t>
            </w:r>
          </w:p>
        </w:tc>
      </w:tr>
      <w:tr w:rsidR="003132DA" w14:paraId="3F63CFF0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2F250" w14:textId="77777777" w:rsidR="00437234" w:rsidRDefault="00437234">
            <w:pPr>
              <w:pStyle w:val="table10"/>
              <w:spacing w:before="120"/>
            </w:pPr>
            <w:r>
              <w:t>Сахар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76A268" w14:textId="77777777" w:rsidR="00437234" w:rsidRDefault="00437234">
            <w:pPr>
              <w:pStyle w:val="table10"/>
              <w:spacing w:before="120"/>
              <w:jc w:val="center"/>
            </w:pPr>
            <w:r>
              <w:t>491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414439" w14:textId="77777777" w:rsidR="00437234" w:rsidRDefault="00437234">
            <w:pPr>
              <w:pStyle w:val="table10"/>
              <w:spacing w:before="120"/>
              <w:jc w:val="center"/>
            </w:pPr>
            <w:r>
              <w:t>631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DE333BF" w14:textId="77777777" w:rsidR="00437234" w:rsidRDefault="00437234">
            <w:pPr>
              <w:pStyle w:val="table10"/>
              <w:spacing w:before="120"/>
              <w:jc w:val="center"/>
            </w:pPr>
            <w:r>
              <w:t>631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44F597" w14:textId="77777777" w:rsidR="00437234" w:rsidRDefault="00437234">
            <w:pPr>
              <w:pStyle w:val="table10"/>
              <w:spacing w:before="120"/>
              <w:jc w:val="center"/>
            </w:pPr>
            <w:r>
              <w:t>310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8E551C" w14:textId="77777777" w:rsidR="00437234" w:rsidRDefault="00437234">
            <w:pPr>
              <w:pStyle w:val="table10"/>
              <w:spacing w:before="120"/>
              <w:jc w:val="center"/>
            </w:pPr>
            <w:r>
              <w:t>640</w:t>
            </w:r>
          </w:p>
        </w:tc>
      </w:tr>
      <w:tr w:rsidR="003132DA" w14:paraId="22A82CCE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D0FF0" w14:textId="77777777" w:rsidR="00437234" w:rsidRDefault="00437234">
            <w:pPr>
              <w:pStyle w:val="table10"/>
              <w:spacing w:before="120"/>
            </w:pPr>
            <w:r>
              <w:t>Мясо (убойный вес)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C95DA7" w14:textId="77777777" w:rsidR="00437234" w:rsidRDefault="00437234">
            <w:pPr>
              <w:pStyle w:val="table10"/>
              <w:spacing w:before="120"/>
              <w:jc w:val="center"/>
            </w:pPr>
            <w:r>
              <w:t>1 149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1AA610" w14:textId="77777777" w:rsidR="00437234" w:rsidRDefault="00437234">
            <w:pPr>
              <w:pStyle w:val="table10"/>
              <w:spacing w:before="120"/>
              <w:jc w:val="center"/>
            </w:pPr>
            <w:r>
              <w:t>1 300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177D8" w14:textId="77777777" w:rsidR="00437234" w:rsidRDefault="00437234">
            <w:pPr>
              <w:pStyle w:val="table10"/>
              <w:spacing w:before="120"/>
              <w:jc w:val="center"/>
            </w:pPr>
            <w:r>
              <w:t>1 517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3F96F8" w14:textId="77777777" w:rsidR="00437234" w:rsidRDefault="00437234">
            <w:pPr>
              <w:pStyle w:val="table10"/>
              <w:spacing w:before="120"/>
              <w:jc w:val="center"/>
            </w:pPr>
            <w:r>
              <w:t>900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8FB1E4" w14:textId="77777777" w:rsidR="00437234" w:rsidRDefault="00437234">
            <w:pPr>
              <w:pStyle w:val="table10"/>
              <w:spacing w:before="120"/>
              <w:jc w:val="center"/>
            </w:pPr>
            <w:r>
              <w:t>1 500</w:t>
            </w:r>
          </w:p>
        </w:tc>
      </w:tr>
      <w:tr w:rsidR="003132DA" w14:paraId="1B0CFB5A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9E6C" w14:textId="77777777" w:rsidR="00437234" w:rsidRDefault="00437234">
            <w:pPr>
              <w:pStyle w:val="table10"/>
              <w:spacing w:before="120"/>
            </w:pPr>
            <w:r>
              <w:t>Молоко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8968EE" w14:textId="77777777" w:rsidR="00437234" w:rsidRDefault="00437234">
            <w:pPr>
              <w:pStyle w:val="table10"/>
              <w:spacing w:before="120"/>
              <w:jc w:val="center"/>
            </w:pPr>
            <w:r>
              <w:t>7 047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8B482F" w14:textId="77777777" w:rsidR="00437234" w:rsidRDefault="00437234">
            <w:pPr>
              <w:pStyle w:val="table10"/>
              <w:spacing w:before="120"/>
              <w:jc w:val="center"/>
            </w:pPr>
            <w:r>
              <w:t>9 200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5CDEC1" w14:textId="77777777" w:rsidR="00437234" w:rsidRDefault="00437234">
            <w:pPr>
              <w:pStyle w:val="table10"/>
              <w:spacing w:before="120"/>
              <w:jc w:val="center"/>
            </w:pPr>
            <w:r>
              <w:t>10 500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DA8E58" w14:textId="77777777" w:rsidR="00437234" w:rsidRDefault="00437234">
            <w:pPr>
              <w:pStyle w:val="table10"/>
              <w:spacing w:before="120"/>
              <w:jc w:val="center"/>
            </w:pPr>
            <w:r>
              <w:t>4 500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93B17D" w14:textId="77777777" w:rsidR="00437234" w:rsidRDefault="00437234">
            <w:pPr>
              <w:pStyle w:val="table10"/>
              <w:spacing w:before="120"/>
              <w:jc w:val="center"/>
            </w:pPr>
            <w:r>
              <w:t>7 500</w:t>
            </w:r>
          </w:p>
        </w:tc>
      </w:tr>
      <w:tr w:rsidR="003132DA" w14:paraId="1EC99669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377BF" w14:textId="77777777" w:rsidR="00437234" w:rsidRDefault="00437234">
            <w:pPr>
              <w:pStyle w:val="table10"/>
              <w:spacing w:before="120"/>
            </w:pPr>
            <w:r>
              <w:t>Рыба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E5C23C" w14:textId="77777777" w:rsidR="00437234" w:rsidRDefault="00437234">
            <w:pPr>
              <w:pStyle w:val="table10"/>
              <w:spacing w:before="120"/>
              <w:jc w:val="center"/>
            </w:pPr>
            <w:r>
              <w:t>18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6596E90" w14:textId="77777777" w:rsidR="00437234" w:rsidRDefault="00437234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F33A0A" w14:textId="77777777" w:rsidR="00437234" w:rsidRDefault="00437234">
            <w:pPr>
              <w:pStyle w:val="table10"/>
              <w:spacing w:before="120"/>
              <w:jc w:val="center"/>
            </w:pPr>
            <w:r>
              <w:t>33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068686" w14:textId="77777777" w:rsidR="00437234" w:rsidRDefault="00437234">
            <w:pPr>
              <w:pStyle w:val="table10"/>
              <w:spacing w:before="120"/>
              <w:jc w:val="center"/>
            </w:pPr>
            <w:r>
              <w:t>28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6383F1" w14:textId="77777777" w:rsidR="00437234" w:rsidRDefault="00437234">
            <w:pPr>
              <w:pStyle w:val="table10"/>
              <w:spacing w:before="120"/>
              <w:jc w:val="center"/>
            </w:pPr>
            <w:r>
              <w:t>33</w:t>
            </w:r>
          </w:p>
        </w:tc>
      </w:tr>
      <w:tr w:rsidR="003132DA" w14:paraId="28F9DE41" w14:textId="77777777">
        <w:trPr>
          <w:divId w:val="650596876"/>
          <w:trHeight w:val="238"/>
        </w:trPr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BF62A" w14:textId="77777777" w:rsidR="00437234" w:rsidRDefault="00437234">
            <w:pPr>
              <w:pStyle w:val="table10"/>
              <w:spacing w:before="120"/>
            </w:pPr>
            <w:r>
              <w:t>Яйца, млн. штук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3F6FB1" w14:textId="77777777" w:rsidR="00437234" w:rsidRDefault="00437234">
            <w:pPr>
              <w:pStyle w:val="table10"/>
              <w:spacing w:before="120"/>
              <w:jc w:val="center"/>
            </w:pPr>
            <w:r>
              <w:t>3 746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ACA940" w14:textId="77777777" w:rsidR="00437234" w:rsidRDefault="00437234">
            <w:pPr>
              <w:pStyle w:val="table10"/>
              <w:spacing w:before="120"/>
              <w:jc w:val="center"/>
            </w:pPr>
            <w:r>
              <w:t>3 914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E5CED1" w14:textId="77777777" w:rsidR="00437234" w:rsidRDefault="00437234">
            <w:pPr>
              <w:pStyle w:val="table10"/>
              <w:spacing w:before="120"/>
              <w:jc w:val="center"/>
            </w:pPr>
            <w:r>
              <w:t>4 200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3C2E92" w14:textId="77777777" w:rsidR="00437234" w:rsidRDefault="00437234">
            <w:pPr>
              <w:pStyle w:val="table10"/>
              <w:spacing w:before="120"/>
              <w:jc w:val="center"/>
            </w:pPr>
            <w:r>
              <w:t>2 000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CD3809E" w14:textId="77777777" w:rsidR="00437234" w:rsidRDefault="00437234">
            <w:pPr>
              <w:pStyle w:val="table10"/>
              <w:spacing w:before="120"/>
              <w:jc w:val="center"/>
            </w:pPr>
            <w:r>
              <w:t>2 900</w:t>
            </w:r>
          </w:p>
        </w:tc>
      </w:tr>
    </w:tbl>
    <w:p w14:paraId="14D0279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108B0294" w14:textId="77777777" w:rsidR="00437234" w:rsidRDefault="00437234">
      <w:pPr>
        <w:pStyle w:val="comment"/>
        <w:divId w:val="650596876"/>
        <w:rPr>
          <w:lang w:val="ru-RU"/>
        </w:rPr>
      </w:pPr>
      <w:r>
        <w:rPr>
          <w:lang w:val="ru-RU"/>
        </w:rPr>
        <w:t>Примечания:</w:t>
      </w:r>
    </w:p>
    <w:p w14:paraId="3FEEA8E1" w14:textId="77777777" w:rsidR="00437234" w:rsidRDefault="00437234">
      <w:pPr>
        <w:pStyle w:val="comment"/>
        <w:divId w:val="650596876"/>
        <w:rPr>
          <w:lang w:val="ru-RU"/>
        </w:rPr>
      </w:pPr>
      <w:r>
        <w:rPr>
          <w:lang w:val="ru-RU"/>
        </w:rPr>
        <w:t xml:space="preserve">1. Прогнозные объемы производства на 2020 год приведены с учетом параметров Государственной </w:t>
      </w:r>
      <w:hyperlink r:id="rId11" w:anchor="a3" w:tooltip="+" w:history="1">
        <w:r>
          <w:rPr>
            <w:rStyle w:val="a3"/>
            <w:lang w:val="ru-RU"/>
          </w:rPr>
          <w:t>программы</w:t>
        </w:r>
      </w:hyperlink>
      <w:r>
        <w:rPr>
          <w:lang w:val="ru-RU"/>
        </w:rPr>
        <w:t xml:space="preserve"> развития аграрного бизнеса в Республике Беларусь на 2016-2020 годы.</w:t>
      </w:r>
    </w:p>
    <w:p w14:paraId="41D193A8" w14:textId="77777777" w:rsidR="00437234" w:rsidRDefault="00437234">
      <w:pPr>
        <w:pStyle w:val="comment"/>
        <w:divId w:val="650596876"/>
        <w:rPr>
          <w:lang w:val="ru-RU"/>
        </w:rPr>
      </w:pPr>
      <w:r>
        <w:rPr>
          <w:lang w:val="ru-RU"/>
        </w:rPr>
        <w:t>2. Данные за 2015 год по производству сахара отражают объем продукции, произведенной из сахарной свеклы.</w:t>
      </w:r>
    </w:p>
    <w:p w14:paraId="201A7EA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3379B8B7" w14:textId="77777777" w:rsidR="00437234" w:rsidRDefault="00437234">
      <w:pPr>
        <w:pStyle w:val="point"/>
        <w:divId w:val="650596876"/>
        <w:rPr>
          <w:lang w:val="ru-RU"/>
        </w:rPr>
      </w:pPr>
      <w:r>
        <w:rPr>
          <w:lang w:val="ru-RU"/>
        </w:rPr>
        <w:t>2. Насыщение внутреннего рынка качественными продуктами питания отечественного производства (при увеличении доли продуктов здорового питания и органических пищевых продуктов до 20 процентов) (</w:t>
      </w:r>
      <w:hyperlink w:anchor="a17" w:tooltip="+" w:history="1">
        <w:r>
          <w:rPr>
            <w:rStyle w:val="a3"/>
            <w:lang w:val="ru-RU"/>
          </w:rPr>
          <w:t>таблица 2</w:t>
        </w:r>
      </w:hyperlink>
      <w:r>
        <w:rPr>
          <w:lang w:val="ru-RU"/>
        </w:rPr>
        <w:t>). Для этого необходимо обеспечить достаточный уровень экономической доступности продуктов питания для населения за счет:</w:t>
      </w:r>
    </w:p>
    <w:p w14:paraId="5FB01B78" w14:textId="77777777" w:rsidR="00437234" w:rsidRDefault="00437234">
      <w:pPr>
        <w:pStyle w:val="point"/>
        <w:divId w:val="650596876"/>
        <w:rPr>
          <w:lang w:val="ru-RU"/>
        </w:rPr>
      </w:pPr>
      <w:r>
        <w:rPr>
          <w:lang w:val="ru-RU"/>
        </w:rPr>
        <w:t>роста реальных располагаемых денежных доходов в 1,15-1,27 раза к 2020 году, в 1,14-1,24 раза к 2030 году;</w:t>
      </w:r>
    </w:p>
    <w:p w14:paraId="021AC661" w14:textId="77777777" w:rsidR="00437234" w:rsidRDefault="00437234">
      <w:pPr>
        <w:pStyle w:val="point"/>
        <w:divId w:val="650596876"/>
        <w:rPr>
          <w:lang w:val="ru-RU"/>
        </w:rPr>
      </w:pPr>
      <w:r>
        <w:rPr>
          <w:lang w:val="ru-RU"/>
        </w:rPr>
        <w:t>достижения оптимального уровня расходов на питание в структуре потребительских расходов населения до 35 процентов к 2020 году и до 33 процентов к 2030 году.</w:t>
      </w:r>
    </w:p>
    <w:p w14:paraId="58392D6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248FFB80" w14:textId="77777777" w:rsidR="00437234" w:rsidRDefault="00437234">
      <w:pPr>
        <w:pStyle w:val="newncpi0"/>
        <w:divId w:val="650596876"/>
        <w:rPr>
          <w:lang w:val="ru-RU"/>
        </w:rPr>
      </w:pPr>
      <w:bookmarkStart w:id="23" w:name="a17"/>
      <w:bookmarkEnd w:id="23"/>
      <w:r>
        <w:rPr>
          <w:lang w:val="ru-RU"/>
        </w:rPr>
        <w:t>Таблица 2. Параметры развития емкости внутреннего рынка сельскохозяйственной продукции, сырья и продовольствия до 2030 года</w:t>
      </w:r>
    </w:p>
    <w:p w14:paraId="42B02CA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1966"/>
        <w:gridCol w:w="2618"/>
        <w:gridCol w:w="2782"/>
      </w:tblGrid>
      <w:tr w:rsidR="003132DA" w14:paraId="0302EFB4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ACC8C5" w14:textId="77777777" w:rsidR="00437234" w:rsidRDefault="00437234">
            <w:pPr>
              <w:pStyle w:val="table10"/>
              <w:jc w:val="center"/>
            </w:pPr>
            <w:r>
              <w:t>Наименование продукции</w:t>
            </w:r>
          </w:p>
        </w:tc>
        <w:tc>
          <w:tcPr>
            <w:tcW w:w="9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F14D2" w14:textId="77777777" w:rsidR="00437234" w:rsidRDefault="00437234">
            <w:pPr>
              <w:pStyle w:val="table10"/>
              <w:jc w:val="center"/>
            </w:pPr>
            <w:r>
              <w:t>Емкость внутреннего рынка, 2015 год, тыс. тонн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EE7B75" w14:textId="77777777" w:rsidR="00437234" w:rsidRDefault="00437234">
            <w:pPr>
              <w:pStyle w:val="table10"/>
              <w:jc w:val="center"/>
            </w:pPr>
            <w:r>
              <w:t>Среднегодовой темп прироста, процентов</w:t>
            </w:r>
          </w:p>
        </w:tc>
      </w:tr>
      <w:tr w:rsidR="003132DA" w14:paraId="4CD546FD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288B6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36A10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78BE47" w14:textId="77777777" w:rsidR="00437234" w:rsidRDefault="00437234">
            <w:pPr>
              <w:pStyle w:val="table10"/>
              <w:jc w:val="center"/>
            </w:pPr>
            <w:r>
              <w:t>2020 год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89B29" w14:textId="77777777" w:rsidR="00437234" w:rsidRDefault="00437234">
            <w:pPr>
              <w:pStyle w:val="table10"/>
              <w:jc w:val="center"/>
            </w:pPr>
            <w:r>
              <w:t>2030 год</w:t>
            </w:r>
          </w:p>
        </w:tc>
      </w:tr>
      <w:tr w:rsidR="003132DA" w14:paraId="41BF7679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1429C" w14:textId="77777777" w:rsidR="00437234" w:rsidRDefault="00437234">
            <w:pPr>
              <w:pStyle w:val="table10"/>
              <w:spacing w:before="120"/>
            </w:pPr>
            <w:r>
              <w:t>Зерно и зернопродукты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52754" w14:textId="77777777" w:rsidR="00437234" w:rsidRDefault="00437234">
            <w:pPr>
              <w:pStyle w:val="table10"/>
              <w:spacing w:before="120"/>
              <w:jc w:val="center"/>
            </w:pPr>
            <w:r>
              <w:t>8620,0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26E06" w14:textId="77777777" w:rsidR="00437234" w:rsidRDefault="00437234">
            <w:pPr>
              <w:pStyle w:val="table10"/>
              <w:spacing w:before="120"/>
              <w:jc w:val="center"/>
            </w:pPr>
            <w:r>
              <w:t>2,0-2,4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3B1FA" w14:textId="77777777" w:rsidR="00437234" w:rsidRDefault="00437234">
            <w:pPr>
              <w:pStyle w:val="table10"/>
              <w:spacing w:before="120"/>
              <w:jc w:val="center"/>
            </w:pPr>
            <w:r>
              <w:t>1,2-1,4</w:t>
            </w:r>
          </w:p>
        </w:tc>
      </w:tr>
      <w:tr w:rsidR="003132DA" w14:paraId="3D3B06B0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0D1B4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9C6C0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A7DDA" w14:textId="77777777" w:rsidR="00437234" w:rsidRDefault="00437234">
            <w:pPr>
              <w:pStyle w:val="table10"/>
              <w:spacing w:before="120"/>
            </w:pPr>
            <w:r>
              <w:t>совершенствование структуры и качества</w:t>
            </w:r>
          </w:p>
        </w:tc>
      </w:tr>
      <w:tr w:rsidR="003132DA" w14:paraId="7242EB8E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C5665" w14:textId="77777777" w:rsidR="00437234" w:rsidRDefault="00437234">
            <w:pPr>
              <w:pStyle w:val="table10"/>
              <w:spacing w:before="120"/>
            </w:pPr>
            <w:r>
              <w:t>Картофель и картофелепродукты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B2CF7" w14:textId="77777777" w:rsidR="00437234" w:rsidRDefault="00437234">
            <w:pPr>
              <w:pStyle w:val="table10"/>
              <w:spacing w:before="120"/>
              <w:jc w:val="center"/>
            </w:pPr>
            <w:r>
              <w:t>5700,0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8FC7C" w14:textId="77777777" w:rsidR="00437234" w:rsidRDefault="00437234">
            <w:pPr>
              <w:pStyle w:val="table10"/>
              <w:spacing w:before="120"/>
              <w:jc w:val="center"/>
            </w:pPr>
            <w:r>
              <w:t>0,5-0,8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B0B71" w14:textId="77777777" w:rsidR="00437234" w:rsidRDefault="00437234">
            <w:pPr>
              <w:pStyle w:val="table10"/>
              <w:spacing w:before="120"/>
              <w:jc w:val="center"/>
            </w:pPr>
            <w:r>
              <w:t>0,5-0,6</w:t>
            </w:r>
          </w:p>
        </w:tc>
      </w:tr>
      <w:tr w:rsidR="003132DA" w14:paraId="5A6969B9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38A05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296CA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FAD55" w14:textId="77777777" w:rsidR="00437234" w:rsidRDefault="00437234">
            <w:pPr>
              <w:pStyle w:val="table10"/>
              <w:spacing w:before="120"/>
            </w:pPr>
            <w:r>
              <w:t>рост потребления переработанного продукта и качества сырья</w:t>
            </w:r>
          </w:p>
        </w:tc>
      </w:tr>
      <w:tr w:rsidR="003132DA" w14:paraId="061E99D6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9C1DD" w14:textId="77777777" w:rsidR="00437234" w:rsidRDefault="00437234">
            <w:pPr>
              <w:pStyle w:val="table10"/>
              <w:spacing w:before="120"/>
            </w:pPr>
            <w:r>
              <w:t>Овощи, бахчевые культуры и продукты их переработки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F0517" w14:textId="77777777" w:rsidR="00437234" w:rsidRDefault="00437234">
            <w:pPr>
              <w:pStyle w:val="table10"/>
              <w:spacing w:before="120"/>
              <w:jc w:val="center"/>
            </w:pPr>
            <w:r>
              <w:t>1670,0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319F9" w14:textId="77777777" w:rsidR="00437234" w:rsidRDefault="00437234">
            <w:pPr>
              <w:pStyle w:val="table10"/>
              <w:spacing w:before="120"/>
              <w:jc w:val="center"/>
            </w:pPr>
            <w:r>
              <w:t>1,0-1,5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83E65" w14:textId="77777777" w:rsidR="00437234" w:rsidRDefault="00437234">
            <w:pPr>
              <w:pStyle w:val="table10"/>
              <w:spacing w:before="120"/>
              <w:jc w:val="center"/>
            </w:pPr>
            <w:r>
              <w:t>1,0-1,1</w:t>
            </w:r>
          </w:p>
        </w:tc>
      </w:tr>
      <w:tr w:rsidR="003132DA" w14:paraId="48273B7D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064DB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A15A7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D7751" w14:textId="77777777" w:rsidR="00437234" w:rsidRDefault="00437234">
            <w:pPr>
              <w:pStyle w:val="table10"/>
              <w:spacing w:before="120"/>
            </w:pPr>
            <w:r>
              <w:t>увеличение потребления отечественных свежих овощей и равномерное снабжение в течение года</w:t>
            </w:r>
          </w:p>
        </w:tc>
      </w:tr>
      <w:tr w:rsidR="003132DA" w14:paraId="226238F0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1F4D1" w14:textId="77777777" w:rsidR="00437234" w:rsidRDefault="00437234">
            <w:pPr>
              <w:pStyle w:val="table10"/>
              <w:spacing w:before="120"/>
            </w:pPr>
            <w:r>
              <w:t>Фрукты, ягоды и продукты их переработки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9B790" w14:textId="77777777" w:rsidR="00437234" w:rsidRDefault="00437234">
            <w:pPr>
              <w:pStyle w:val="table10"/>
              <w:spacing w:before="120"/>
              <w:jc w:val="center"/>
            </w:pPr>
            <w:r>
              <w:t>1000,0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3EDA7" w14:textId="77777777" w:rsidR="00437234" w:rsidRDefault="00437234">
            <w:pPr>
              <w:pStyle w:val="table10"/>
              <w:spacing w:before="120"/>
              <w:jc w:val="center"/>
            </w:pPr>
            <w:r>
              <w:t>1,5-2,0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0C714" w14:textId="77777777" w:rsidR="00437234" w:rsidRDefault="00437234">
            <w:pPr>
              <w:pStyle w:val="table10"/>
              <w:spacing w:before="120"/>
              <w:jc w:val="center"/>
            </w:pPr>
            <w:r>
              <w:t>1,0-1,5</w:t>
            </w:r>
          </w:p>
        </w:tc>
      </w:tr>
      <w:tr w:rsidR="003132DA" w14:paraId="79B915C0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F1925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45EA3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F3D8D" w14:textId="77777777" w:rsidR="00437234" w:rsidRDefault="00437234">
            <w:pPr>
              <w:pStyle w:val="table10"/>
              <w:spacing w:before="120"/>
            </w:pPr>
            <w:r>
              <w:t>увеличение доли отечественных свежих фруктов на потребительском рынке до 30 процентов</w:t>
            </w:r>
          </w:p>
        </w:tc>
      </w:tr>
      <w:tr w:rsidR="003132DA" w14:paraId="670D8250" w14:textId="77777777">
        <w:trPr>
          <w:divId w:val="650596876"/>
          <w:trHeight w:val="24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45B30" w14:textId="77777777" w:rsidR="00437234" w:rsidRDefault="00437234">
            <w:pPr>
              <w:pStyle w:val="table10"/>
              <w:spacing w:before="120"/>
            </w:pPr>
            <w:r>
              <w:t>Масло растительное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B24C5" w14:textId="77777777" w:rsidR="00437234" w:rsidRDefault="00437234">
            <w:pPr>
              <w:pStyle w:val="table10"/>
              <w:spacing w:before="120"/>
              <w:jc w:val="center"/>
            </w:pPr>
            <w:r>
              <w:t>250,0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E555D" w14:textId="77777777" w:rsidR="00437234" w:rsidRDefault="00437234">
            <w:pPr>
              <w:pStyle w:val="table10"/>
              <w:spacing w:before="120"/>
            </w:pPr>
            <w:r>
              <w:t>соответствие рациональному уровню</w:t>
            </w:r>
          </w:p>
        </w:tc>
      </w:tr>
      <w:tr w:rsidR="003132DA" w14:paraId="781E5ECD" w14:textId="77777777">
        <w:trPr>
          <w:divId w:val="650596876"/>
          <w:trHeight w:val="24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D1361" w14:textId="77777777" w:rsidR="00437234" w:rsidRDefault="00437234">
            <w:pPr>
              <w:pStyle w:val="table10"/>
              <w:spacing w:before="120"/>
            </w:pPr>
            <w:r>
              <w:t>Сахар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D1B53" w14:textId="77777777" w:rsidR="00437234" w:rsidRDefault="00437234">
            <w:pPr>
              <w:pStyle w:val="table10"/>
              <w:spacing w:before="120"/>
              <w:jc w:val="center"/>
            </w:pPr>
            <w:r>
              <w:t>370,0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E03A3" w14:textId="77777777" w:rsidR="00437234" w:rsidRDefault="00437234">
            <w:pPr>
              <w:pStyle w:val="table10"/>
              <w:spacing w:before="120"/>
            </w:pPr>
            <w:r>
              <w:t>соответствие рациональному уровню</w:t>
            </w:r>
          </w:p>
        </w:tc>
      </w:tr>
      <w:tr w:rsidR="003132DA" w14:paraId="2E0DED08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7CF77" w14:textId="77777777" w:rsidR="00437234" w:rsidRDefault="00437234">
            <w:pPr>
              <w:pStyle w:val="table10"/>
              <w:spacing w:before="120"/>
            </w:pPr>
            <w:r>
              <w:t>Мясо и мясопродукты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EDEC6" w14:textId="77777777" w:rsidR="00437234" w:rsidRDefault="00437234">
            <w:pPr>
              <w:pStyle w:val="table10"/>
              <w:spacing w:before="120"/>
              <w:jc w:val="center"/>
            </w:pPr>
            <w:r>
              <w:t>900,0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523E7" w14:textId="77777777" w:rsidR="00437234" w:rsidRDefault="00437234">
            <w:pPr>
              <w:pStyle w:val="table10"/>
              <w:spacing w:before="120"/>
              <w:jc w:val="center"/>
            </w:pPr>
            <w:r>
              <w:t>0,8-1,0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F23D1" w14:textId="77777777" w:rsidR="00437234" w:rsidRDefault="00437234">
            <w:pPr>
              <w:pStyle w:val="table10"/>
              <w:spacing w:before="120"/>
              <w:jc w:val="center"/>
            </w:pPr>
            <w:r>
              <w:t>0,5-0,8</w:t>
            </w:r>
          </w:p>
        </w:tc>
      </w:tr>
      <w:tr w:rsidR="003132DA" w14:paraId="767A8E43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B1928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0F7C9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EB534" w14:textId="77777777" w:rsidR="00437234" w:rsidRDefault="00437234">
            <w:pPr>
              <w:pStyle w:val="table10"/>
              <w:spacing w:before="120"/>
            </w:pPr>
            <w:r>
              <w:t>совершенствование структуры и качества</w:t>
            </w:r>
          </w:p>
        </w:tc>
      </w:tr>
      <w:tr w:rsidR="003132DA" w14:paraId="12E32BB7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0A2A4" w14:textId="77777777" w:rsidR="00437234" w:rsidRDefault="00437234">
            <w:pPr>
              <w:pStyle w:val="table10"/>
              <w:spacing w:before="120"/>
            </w:pPr>
            <w:r>
              <w:t>Молоко и молокопродукты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C429F" w14:textId="77777777" w:rsidR="00437234" w:rsidRDefault="00437234">
            <w:pPr>
              <w:pStyle w:val="table10"/>
              <w:spacing w:before="120"/>
              <w:jc w:val="center"/>
            </w:pPr>
            <w:r>
              <w:t>3015,0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4ADD2" w14:textId="77777777" w:rsidR="00437234" w:rsidRDefault="00437234">
            <w:pPr>
              <w:pStyle w:val="table10"/>
              <w:spacing w:before="120"/>
              <w:jc w:val="center"/>
            </w:pPr>
            <w:r>
              <w:t>2,5-3,5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D25E3" w14:textId="77777777" w:rsidR="00437234" w:rsidRDefault="00437234">
            <w:pPr>
              <w:pStyle w:val="table10"/>
              <w:spacing w:before="120"/>
              <w:jc w:val="center"/>
            </w:pPr>
            <w:r>
              <w:t>2,0-3,0</w:t>
            </w:r>
          </w:p>
        </w:tc>
      </w:tr>
      <w:tr w:rsidR="003132DA" w14:paraId="1520D31C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0D270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5ED0E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3E7D0" w14:textId="77777777" w:rsidR="00437234" w:rsidRDefault="00437234">
            <w:pPr>
              <w:pStyle w:val="table10"/>
              <w:spacing w:before="120"/>
            </w:pPr>
            <w:r>
              <w:t>совершенствование структуры и качества</w:t>
            </w:r>
          </w:p>
        </w:tc>
      </w:tr>
      <w:tr w:rsidR="003132DA" w14:paraId="1637F7F2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F83A8" w14:textId="77777777" w:rsidR="00437234" w:rsidRDefault="00437234">
            <w:pPr>
              <w:pStyle w:val="table10"/>
              <w:spacing w:before="120"/>
            </w:pPr>
            <w:r>
              <w:t>Рыба и рыбопродукты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A9D7F" w14:textId="77777777" w:rsidR="00437234" w:rsidRDefault="00437234">
            <w:pPr>
              <w:pStyle w:val="table10"/>
              <w:spacing w:before="120"/>
              <w:jc w:val="center"/>
            </w:pPr>
            <w:r>
              <w:t>125,0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8E654" w14:textId="77777777" w:rsidR="00437234" w:rsidRDefault="00437234">
            <w:pPr>
              <w:pStyle w:val="table10"/>
              <w:spacing w:before="120"/>
              <w:jc w:val="center"/>
            </w:pPr>
            <w:r>
              <w:t>3,0-4,0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91282" w14:textId="77777777" w:rsidR="00437234" w:rsidRDefault="00437234">
            <w:pPr>
              <w:pStyle w:val="table10"/>
              <w:spacing w:before="120"/>
              <w:jc w:val="center"/>
            </w:pPr>
            <w:r>
              <w:t>1,0-1,2</w:t>
            </w:r>
          </w:p>
        </w:tc>
      </w:tr>
      <w:tr w:rsidR="003132DA" w14:paraId="59EB70F4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FB5E8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291EC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4E253" w14:textId="77777777" w:rsidR="00437234" w:rsidRDefault="00437234">
            <w:pPr>
              <w:pStyle w:val="table10"/>
              <w:spacing w:before="120"/>
            </w:pPr>
            <w:r>
              <w:t>повышение уровня самообеспечения до 17,5 процента</w:t>
            </w:r>
          </w:p>
        </w:tc>
      </w:tr>
      <w:tr w:rsidR="003132DA" w14:paraId="082DADE8" w14:textId="77777777">
        <w:trPr>
          <w:divId w:val="650596876"/>
          <w:trHeight w:val="240"/>
        </w:trPr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92293" w14:textId="77777777" w:rsidR="00437234" w:rsidRDefault="00437234">
            <w:pPr>
              <w:pStyle w:val="table10"/>
              <w:spacing w:before="120"/>
            </w:pPr>
            <w:r>
              <w:t>Яйца и яйцепродукты, млн. штук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02463" w14:textId="77777777" w:rsidR="00437234" w:rsidRDefault="00437234">
            <w:pPr>
              <w:pStyle w:val="table10"/>
              <w:spacing w:before="120"/>
              <w:jc w:val="center"/>
            </w:pPr>
            <w:r>
              <w:t>2970,0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0D2A5" w14:textId="77777777" w:rsidR="00437234" w:rsidRDefault="00437234">
            <w:pPr>
              <w:pStyle w:val="table10"/>
              <w:spacing w:before="120"/>
            </w:pPr>
            <w:r>
              <w:t>совершенствование структуры и качества</w:t>
            </w:r>
          </w:p>
        </w:tc>
      </w:tr>
      <w:tr w:rsidR="003132DA" w14:paraId="6D6025F1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545F7" w14:textId="77777777" w:rsidR="00437234" w:rsidRDefault="00437234">
            <w:pPr>
              <w:pStyle w:val="table10"/>
              <w:spacing w:before="120"/>
            </w:pPr>
            <w:r>
              <w:t>Продукты детского питания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A06C6" w14:textId="77777777" w:rsidR="00437234" w:rsidRDefault="00437234">
            <w:pPr>
              <w:pStyle w:val="table10"/>
              <w:spacing w:before="120"/>
              <w:jc w:val="center"/>
            </w:pPr>
            <w:r>
              <w:t>22,3</w:t>
            </w:r>
            <w:hyperlink w:anchor="a8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29EF0" w14:textId="77777777" w:rsidR="00437234" w:rsidRDefault="00437234">
            <w:pPr>
              <w:pStyle w:val="table10"/>
              <w:spacing w:before="120"/>
              <w:jc w:val="center"/>
            </w:pPr>
            <w:r>
              <w:t>3,0-3,5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84232" w14:textId="77777777" w:rsidR="00437234" w:rsidRDefault="00437234">
            <w:pPr>
              <w:pStyle w:val="table10"/>
              <w:spacing w:before="120"/>
              <w:jc w:val="center"/>
            </w:pPr>
            <w:r>
              <w:t>2,0-3,0</w:t>
            </w:r>
          </w:p>
        </w:tc>
      </w:tr>
      <w:tr w:rsidR="003132DA" w14:paraId="28B3CF54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C8E15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37519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02622" w14:textId="77777777" w:rsidR="00437234" w:rsidRDefault="00437234">
            <w:pPr>
              <w:pStyle w:val="table10"/>
              <w:spacing w:before="120"/>
            </w:pPr>
            <w:r>
              <w:t>увеличение доли отечественных продуктов на потребительском рынке до 80 процентов</w:t>
            </w:r>
          </w:p>
        </w:tc>
      </w:tr>
      <w:tr w:rsidR="003132DA" w14:paraId="3FE7A978" w14:textId="77777777">
        <w:trPr>
          <w:divId w:val="650596876"/>
          <w:trHeight w:val="240"/>
        </w:trPr>
        <w:tc>
          <w:tcPr>
            <w:tcW w:w="159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58F5A" w14:textId="77777777" w:rsidR="00437234" w:rsidRDefault="00437234">
            <w:pPr>
              <w:pStyle w:val="table10"/>
              <w:spacing w:before="120"/>
            </w:pPr>
            <w:r>
              <w:t>Органическая продукция</w:t>
            </w:r>
          </w:p>
        </w:tc>
        <w:tc>
          <w:tcPr>
            <w:tcW w:w="91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92E42" w14:textId="77777777" w:rsidR="00437234" w:rsidRDefault="00437234">
            <w:pPr>
              <w:pStyle w:val="table10"/>
              <w:spacing w:before="120"/>
              <w:jc w:val="center"/>
            </w:pPr>
            <w: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08D84" w14:textId="77777777" w:rsidR="00437234" w:rsidRDefault="00437234">
            <w:pPr>
              <w:pStyle w:val="table10"/>
              <w:spacing w:before="120"/>
              <w:jc w:val="center"/>
            </w:pPr>
            <w:r>
              <w:t>1,0-2,0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1DE3E" w14:textId="77777777" w:rsidR="00437234" w:rsidRDefault="00437234">
            <w:pPr>
              <w:pStyle w:val="table10"/>
              <w:spacing w:before="120"/>
              <w:jc w:val="center"/>
            </w:pPr>
            <w:r>
              <w:t>2,0-3,0</w:t>
            </w:r>
          </w:p>
        </w:tc>
      </w:tr>
      <w:tr w:rsidR="003132DA" w14:paraId="634A9CA2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5D3C3B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DC82E4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64E67" w14:textId="77777777" w:rsidR="00437234" w:rsidRDefault="00437234">
            <w:pPr>
              <w:pStyle w:val="table10"/>
              <w:spacing w:before="120"/>
            </w:pPr>
            <w:r>
              <w:t>формирование спроса</w:t>
            </w:r>
          </w:p>
        </w:tc>
      </w:tr>
    </w:tbl>
    <w:p w14:paraId="4067DD2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6B9CD785" w14:textId="77777777" w:rsidR="00437234" w:rsidRDefault="00437234">
      <w:pPr>
        <w:pStyle w:val="snoskiline"/>
        <w:divId w:val="650596876"/>
        <w:rPr>
          <w:lang w:val="ru-RU"/>
        </w:rPr>
      </w:pPr>
      <w:r>
        <w:rPr>
          <w:lang w:val="ru-RU"/>
        </w:rPr>
        <w:t>______________________________</w:t>
      </w:r>
    </w:p>
    <w:p w14:paraId="7B04F0CA" w14:textId="77777777" w:rsidR="00437234" w:rsidRDefault="00437234">
      <w:pPr>
        <w:pStyle w:val="snoski"/>
        <w:spacing w:before="160" w:after="240"/>
        <w:ind w:firstLine="567"/>
        <w:divId w:val="650596876"/>
        <w:rPr>
          <w:lang w:val="ru-RU"/>
        </w:rPr>
      </w:pPr>
      <w:bookmarkStart w:id="24" w:name="a8"/>
      <w:bookmarkEnd w:id="24"/>
      <w:r>
        <w:rPr>
          <w:lang w:val="ru-RU"/>
        </w:rPr>
        <w:t>* Емкость рынка продуктов детского питания в 2015 году приведена по данным о продажах детского питания организациями торговли Республики Беларусь.</w:t>
      </w:r>
    </w:p>
    <w:p w14:paraId="07966FBF" w14:textId="77777777" w:rsidR="00437234" w:rsidRDefault="00437234">
      <w:pPr>
        <w:pStyle w:val="point"/>
        <w:divId w:val="650596876"/>
        <w:rPr>
          <w:lang w:val="ru-RU"/>
        </w:rPr>
      </w:pPr>
      <w:r>
        <w:rPr>
          <w:lang w:val="ru-RU"/>
        </w:rPr>
        <w:t>3. Повышение эффективности внешней торговли сельскохозяйственной продукцией и продовольствием (</w:t>
      </w:r>
      <w:hyperlink w:anchor="a9" w:tooltip="+" w:history="1">
        <w:r>
          <w:rPr>
            <w:rStyle w:val="a3"/>
            <w:lang w:val="ru-RU"/>
          </w:rPr>
          <w:t>таблица 3</w:t>
        </w:r>
      </w:hyperlink>
      <w:r>
        <w:rPr>
          <w:lang w:val="ru-RU"/>
        </w:rPr>
        <w:t>) за счет:</w:t>
      </w:r>
    </w:p>
    <w:p w14:paraId="3149975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развития экспортного потенциала и увеличения доли экспорта в стоимости произведенной сельскохозяйственной продукции, сырья и продовольствия до 40 процентов к 2020 году (по отношению к среднему уровню за 2010-2015 годы) и до 45 процентов к 2030 году;</w:t>
      </w:r>
    </w:p>
    <w:p w14:paraId="6F3F3A0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снижения импортной составляющей в затратах на производство сельскохозяйственной продукции, сырья и продовольствия до 20-22 процентов к 2020 году и до 18-20 процентов к 2030 году;</w:t>
      </w:r>
    </w:p>
    <w:p w14:paraId="67A2B19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снижения доли продовольственных товаров импортного производства в объеме продаж организаций торговли на внутреннем рынке до 15 процентов к 2020 году и до 14 процентов к 2030 году.</w:t>
      </w:r>
    </w:p>
    <w:p w14:paraId="678459A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5B704D68" w14:textId="77777777" w:rsidR="00437234" w:rsidRDefault="00437234">
      <w:pPr>
        <w:pStyle w:val="newncpi0"/>
        <w:divId w:val="650596876"/>
        <w:rPr>
          <w:lang w:val="ru-RU"/>
        </w:rPr>
      </w:pPr>
      <w:bookmarkStart w:id="25" w:name="a9"/>
      <w:bookmarkEnd w:id="25"/>
      <w:r>
        <w:rPr>
          <w:lang w:val="ru-RU"/>
        </w:rPr>
        <w:lastRenderedPageBreak/>
        <w:t>Таблица 3. Параметры развития экспорта и импорта сельскохозяйственной продукции, сырья и продовольствия Беларуси до 2030 года</w:t>
      </w:r>
    </w:p>
    <w:p w14:paraId="7E5684A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1955"/>
        <w:gridCol w:w="1523"/>
        <w:gridCol w:w="1473"/>
      </w:tblGrid>
      <w:tr w:rsidR="003132DA" w14:paraId="5023AA8A" w14:textId="77777777">
        <w:trPr>
          <w:divId w:val="650596876"/>
          <w:trHeight w:val="238"/>
        </w:trPr>
        <w:tc>
          <w:tcPr>
            <w:tcW w:w="27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2B7D11" w14:textId="77777777" w:rsidR="00437234" w:rsidRDefault="00437234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22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69C7D3" w14:textId="77777777" w:rsidR="00437234" w:rsidRDefault="00437234">
            <w:pPr>
              <w:pStyle w:val="table10"/>
              <w:jc w:val="center"/>
            </w:pPr>
            <w:r>
              <w:t>Среднегодовой уровень</w:t>
            </w:r>
          </w:p>
        </w:tc>
      </w:tr>
      <w:tr w:rsidR="003132DA" w14:paraId="06198D22" w14:textId="77777777">
        <w:trPr>
          <w:divId w:val="650596876"/>
          <w:trHeight w:val="238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25584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75337" w14:textId="77777777" w:rsidR="00437234" w:rsidRDefault="00437234">
            <w:pPr>
              <w:pStyle w:val="table10"/>
              <w:jc w:val="center"/>
            </w:pPr>
            <w:r>
              <w:t>2010-2015 годы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30298C" w14:textId="77777777" w:rsidR="00437234" w:rsidRDefault="00437234">
            <w:pPr>
              <w:pStyle w:val="table10"/>
              <w:jc w:val="center"/>
            </w:pPr>
            <w:r>
              <w:t>2020 год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B68BAF" w14:textId="77777777" w:rsidR="00437234" w:rsidRDefault="00437234">
            <w:pPr>
              <w:pStyle w:val="table10"/>
              <w:jc w:val="center"/>
            </w:pPr>
            <w:r>
              <w:t>2030 год</w:t>
            </w:r>
          </w:p>
        </w:tc>
      </w:tr>
      <w:tr w:rsidR="003132DA" w14:paraId="4BC157EB" w14:textId="77777777">
        <w:trPr>
          <w:divId w:val="650596876"/>
          <w:trHeight w:val="238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81756" w14:textId="77777777" w:rsidR="00437234" w:rsidRDefault="00437234">
            <w:pPr>
              <w:pStyle w:val="table10"/>
              <w:spacing w:before="120"/>
            </w:pPr>
            <w:r>
              <w:t>Индекс роста стоимости экспорта сельскохозяйственной продукции и продуктов питания, в процентах к предыдущему году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B40ABE" w14:textId="77777777" w:rsidR="00437234" w:rsidRDefault="00437234">
            <w:pPr>
              <w:pStyle w:val="table10"/>
              <w:spacing w:before="120"/>
              <w:jc w:val="center"/>
            </w:pPr>
            <w:r>
              <w:t>5,5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30D0653" w14:textId="77777777" w:rsidR="00437234" w:rsidRDefault="00437234">
            <w:pPr>
              <w:pStyle w:val="table10"/>
              <w:spacing w:before="120"/>
              <w:jc w:val="center"/>
            </w:pPr>
            <w:r>
              <w:t>7,0-8,0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B855D3" w14:textId="77777777" w:rsidR="00437234" w:rsidRDefault="00437234">
            <w:pPr>
              <w:pStyle w:val="table10"/>
              <w:spacing w:before="120"/>
              <w:jc w:val="center"/>
            </w:pPr>
            <w:r>
              <w:t>5,0-6,0</w:t>
            </w:r>
          </w:p>
        </w:tc>
      </w:tr>
      <w:tr w:rsidR="003132DA" w14:paraId="5E54D99E" w14:textId="77777777">
        <w:trPr>
          <w:divId w:val="650596876"/>
          <w:trHeight w:val="238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6AB29" w14:textId="77777777" w:rsidR="00437234" w:rsidRDefault="00437234">
            <w:pPr>
              <w:pStyle w:val="table10"/>
              <w:spacing w:before="120"/>
            </w:pPr>
            <w:r>
              <w:t>Индекс роста стоимости импорта сельскохозяйственной продукции и продуктов питания, в процентах к предыдущему году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F1271A" w14:textId="77777777" w:rsidR="00437234" w:rsidRDefault="00437234">
            <w:pPr>
              <w:pStyle w:val="table10"/>
              <w:spacing w:before="120"/>
              <w:jc w:val="center"/>
            </w:pPr>
            <w:r>
              <w:t>8,7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75D6CE" w14:textId="77777777" w:rsidR="00437234" w:rsidRDefault="00437234">
            <w:pPr>
              <w:pStyle w:val="table10"/>
              <w:spacing w:before="120"/>
              <w:jc w:val="center"/>
            </w:pPr>
            <w:r>
              <w:t>5,0-6,0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BE65D0" w14:textId="77777777" w:rsidR="00437234" w:rsidRDefault="00437234">
            <w:pPr>
              <w:pStyle w:val="table10"/>
              <w:spacing w:before="120"/>
              <w:jc w:val="center"/>
            </w:pPr>
            <w:r>
              <w:t>2,0-3,0</w:t>
            </w:r>
          </w:p>
        </w:tc>
      </w:tr>
      <w:tr w:rsidR="003132DA" w14:paraId="7B1E3220" w14:textId="77777777">
        <w:trPr>
          <w:divId w:val="650596876"/>
          <w:trHeight w:val="238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D6261" w14:textId="77777777" w:rsidR="00437234" w:rsidRDefault="00437234">
            <w:pPr>
              <w:pStyle w:val="table10"/>
              <w:spacing w:before="120"/>
            </w:pPr>
            <w:r>
              <w:t>Отношение стоимости экспорта сельскохозяйственной продукции и продуктов питания к стоимости произведенной продукции, процентов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24173B" w14:textId="77777777" w:rsidR="00437234" w:rsidRDefault="00437234">
            <w:pPr>
              <w:pStyle w:val="table10"/>
              <w:spacing w:before="120"/>
              <w:jc w:val="center"/>
            </w:pPr>
            <w:r>
              <w:t>32,3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9BECCF" w14:textId="77777777" w:rsidR="00437234" w:rsidRDefault="00437234">
            <w:pPr>
              <w:pStyle w:val="table10"/>
              <w:spacing w:before="120"/>
              <w:jc w:val="center"/>
            </w:pPr>
            <w:r>
              <w:t>40,0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D8616C" w14:textId="77777777" w:rsidR="00437234" w:rsidRDefault="00437234">
            <w:pPr>
              <w:pStyle w:val="table10"/>
              <w:spacing w:before="120"/>
              <w:jc w:val="center"/>
            </w:pPr>
            <w:r>
              <w:t>45,0</w:t>
            </w:r>
          </w:p>
        </w:tc>
      </w:tr>
      <w:tr w:rsidR="003132DA" w14:paraId="647681C7" w14:textId="77777777">
        <w:trPr>
          <w:divId w:val="650596876"/>
          <w:trHeight w:val="238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5F0FE" w14:textId="77777777" w:rsidR="00437234" w:rsidRDefault="00437234">
            <w:pPr>
              <w:pStyle w:val="table10"/>
              <w:spacing w:before="120"/>
            </w:pPr>
            <w:r>
              <w:t>Отношение стоимости потребленных импортных ресурсов к затратам на производство сельскохозяйственной продукции и продовольствия, процентов</w:t>
            </w:r>
            <w:hyperlink w:anchor="a1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AB3024" w14:textId="77777777" w:rsidR="00437234" w:rsidRDefault="00437234">
            <w:pPr>
              <w:pStyle w:val="table10"/>
              <w:spacing w:before="120"/>
              <w:jc w:val="center"/>
            </w:pPr>
            <w:r>
              <w:t>23,0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62B62F" w14:textId="77777777" w:rsidR="00437234" w:rsidRDefault="00437234">
            <w:pPr>
              <w:pStyle w:val="table10"/>
              <w:spacing w:before="120"/>
              <w:jc w:val="center"/>
            </w:pPr>
            <w:r>
              <w:t>20,0-22,0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F41280" w14:textId="77777777" w:rsidR="00437234" w:rsidRDefault="00437234">
            <w:pPr>
              <w:pStyle w:val="table10"/>
              <w:spacing w:before="120"/>
              <w:jc w:val="center"/>
            </w:pPr>
            <w:r>
              <w:t>18,0-20,0</w:t>
            </w:r>
          </w:p>
        </w:tc>
      </w:tr>
      <w:tr w:rsidR="003132DA" w14:paraId="00767119" w14:textId="77777777">
        <w:trPr>
          <w:divId w:val="650596876"/>
          <w:trHeight w:val="238"/>
        </w:trPr>
        <w:tc>
          <w:tcPr>
            <w:tcW w:w="270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DA1DC" w14:textId="77777777" w:rsidR="00437234" w:rsidRDefault="00437234">
            <w:pPr>
              <w:pStyle w:val="table10"/>
              <w:spacing w:before="120"/>
            </w:pPr>
            <w:r>
              <w:t>Доля продажи продовольственных товаров импортного производства организациями торговли на внутреннем рынке в общем объеме продаж продовольственных товаров, процентов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174458" w14:textId="77777777" w:rsidR="00437234" w:rsidRDefault="00437234">
            <w:pPr>
              <w:pStyle w:val="table10"/>
              <w:spacing w:before="120"/>
              <w:jc w:val="center"/>
            </w:pPr>
            <w:r>
              <w:t>19,5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A5D27D" w14:textId="77777777" w:rsidR="00437234" w:rsidRDefault="00437234">
            <w:pPr>
              <w:pStyle w:val="table10"/>
              <w:spacing w:before="120"/>
              <w:jc w:val="center"/>
            </w:pPr>
            <w:r>
              <w:t>15,0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88DC41" w14:textId="77777777" w:rsidR="00437234" w:rsidRDefault="00437234">
            <w:pPr>
              <w:pStyle w:val="table10"/>
              <w:spacing w:before="120"/>
              <w:jc w:val="center"/>
            </w:pPr>
            <w:r>
              <w:t>14,0</w:t>
            </w:r>
          </w:p>
        </w:tc>
      </w:tr>
    </w:tbl>
    <w:p w14:paraId="5ADD8A7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00170FBF" w14:textId="77777777" w:rsidR="00437234" w:rsidRDefault="00437234">
      <w:pPr>
        <w:pStyle w:val="snoskiline"/>
        <w:divId w:val="650596876"/>
        <w:rPr>
          <w:lang w:val="ru-RU"/>
        </w:rPr>
      </w:pPr>
      <w:r>
        <w:rPr>
          <w:lang w:val="ru-RU"/>
        </w:rPr>
        <w:t>______________________________</w:t>
      </w:r>
    </w:p>
    <w:p w14:paraId="0FC3B6A8" w14:textId="77777777" w:rsidR="00437234" w:rsidRDefault="00437234">
      <w:pPr>
        <w:pStyle w:val="snoski"/>
        <w:spacing w:before="160" w:after="240"/>
        <w:ind w:firstLine="567"/>
        <w:divId w:val="650596876"/>
        <w:rPr>
          <w:lang w:val="ru-RU"/>
        </w:rPr>
      </w:pPr>
      <w:bookmarkStart w:id="26" w:name="a10"/>
      <w:bookmarkEnd w:id="26"/>
      <w:r>
        <w:rPr>
          <w:lang w:val="ru-RU"/>
        </w:rPr>
        <w:t>* Рассчитывается на основе данных годовой отчетности сельскохозяйственных организаций и организаций промышленности и обслуживающих отраслей Министерства сельского хозяйства и продовольствия.</w:t>
      </w:r>
    </w:p>
    <w:p w14:paraId="6242FB3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Приведенные параметры развития внешнеэкономической деятельности рассчитаны с учетом соблюдения критериев продовольственной безопасности.</w:t>
      </w:r>
    </w:p>
    <w:p w14:paraId="3EAC263F" w14:textId="77777777" w:rsidR="00437234" w:rsidRDefault="00437234">
      <w:pPr>
        <w:pStyle w:val="chapter"/>
        <w:divId w:val="650596876"/>
        <w:rPr>
          <w:lang w:val="ru-RU"/>
        </w:rPr>
      </w:pPr>
      <w:bookmarkStart w:id="27" w:name="a36"/>
      <w:bookmarkEnd w:id="27"/>
      <w:r>
        <w:rPr>
          <w:lang w:val="ru-RU"/>
        </w:rPr>
        <w:t>ГЛАВА 7</w:t>
      </w:r>
      <w:r>
        <w:rPr>
          <w:lang w:val="ru-RU"/>
        </w:rPr>
        <w:br/>
        <w:t>ИНДИКАТОРЫ СОСТОЯНИЯ НАЦИОНАЛЬНОЙ ПРОДОВОЛЬСТВЕННОЙ БЕЗОПАСНОСТИ</w:t>
      </w:r>
    </w:p>
    <w:p w14:paraId="6D44082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Для оценки состояния национальной продовольственной безопасности используются индикаторы и их пороговые значения, отклонение от которых свидетельствует о снижении уровня защищенности национальных интересов и ситуации, требующей принятия соответствующих мер регулирования.</w:t>
      </w:r>
    </w:p>
    <w:p w14:paraId="65FA25D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Рекомендуемый перечень индикаторов включает группы:</w:t>
      </w:r>
    </w:p>
    <w:p w14:paraId="4889DF2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физической доступности сельскохозяйственной продукции, сырья и продовольствия (</w:t>
      </w:r>
      <w:hyperlink w:anchor="a11" w:tooltip="+" w:history="1">
        <w:r>
          <w:rPr>
            <w:rStyle w:val="a3"/>
            <w:lang w:val="ru-RU"/>
          </w:rPr>
          <w:t>таблица 4</w:t>
        </w:r>
      </w:hyperlink>
      <w:r>
        <w:rPr>
          <w:lang w:val="ru-RU"/>
        </w:rPr>
        <w:t>);</w:t>
      </w:r>
    </w:p>
    <w:p w14:paraId="6C42AA4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экономической доступности сельскохозяйственной продукции и продовольствия (</w:t>
      </w:r>
      <w:hyperlink w:anchor="a12" w:tooltip="+" w:history="1">
        <w:r>
          <w:rPr>
            <w:rStyle w:val="a3"/>
            <w:lang w:val="ru-RU"/>
          </w:rPr>
          <w:t>таблица 5</w:t>
        </w:r>
      </w:hyperlink>
      <w:r>
        <w:rPr>
          <w:lang w:val="ru-RU"/>
        </w:rPr>
        <w:t>);</w:t>
      </w:r>
    </w:p>
    <w:p w14:paraId="548BD1E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уровня и качества питания в разрезе категорий населения (</w:t>
      </w:r>
      <w:hyperlink w:anchor="a13" w:tooltip="+" w:history="1">
        <w:r>
          <w:rPr>
            <w:rStyle w:val="a3"/>
            <w:lang w:val="ru-RU"/>
          </w:rPr>
          <w:t>таблица 6</w:t>
        </w:r>
      </w:hyperlink>
      <w:r>
        <w:rPr>
          <w:lang w:val="ru-RU"/>
        </w:rPr>
        <w:t>);</w:t>
      </w:r>
    </w:p>
    <w:p w14:paraId="12FFFF2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экологической устойчивости сельскохозяйственного производства (</w:t>
      </w:r>
      <w:hyperlink w:anchor="a14" w:tooltip="+" w:history="1">
        <w:r>
          <w:rPr>
            <w:rStyle w:val="a3"/>
            <w:lang w:val="ru-RU"/>
          </w:rPr>
          <w:t>таблица 7</w:t>
        </w:r>
      </w:hyperlink>
      <w:r>
        <w:rPr>
          <w:lang w:val="ru-RU"/>
        </w:rPr>
        <w:t>);</w:t>
      </w:r>
    </w:p>
    <w:p w14:paraId="01EC678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здоровья населения (</w:t>
      </w:r>
      <w:hyperlink w:anchor="a15" w:tooltip="+" w:history="1">
        <w:r>
          <w:rPr>
            <w:rStyle w:val="a3"/>
            <w:lang w:val="ru-RU"/>
          </w:rPr>
          <w:t>таблица 8</w:t>
        </w:r>
      </w:hyperlink>
      <w:r>
        <w:rPr>
          <w:lang w:val="ru-RU"/>
        </w:rPr>
        <w:t>);</w:t>
      </w:r>
    </w:p>
    <w:p w14:paraId="654BFF7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уровня информированности населения в сфере продовольственной безопасности и безопасности продовольствия (</w:t>
      </w:r>
      <w:hyperlink w:anchor="a16" w:tooltip="+" w:history="1">
        <w:r>
          <w:rPr>
            <w:rStyle w:val="a3"/>
            <w:lang w:val="ru-RU"/>
          </w:rPr>
          <w:t>таблица 9</w:t>
        </w:r>
      </w:hyperlink>
      <w:r>
        <w:rPr>
          <w:lang w:val="ru-RU"/>
        </w:rPr>
        <w:t>).</w:t>
      </w:r>
    </w:p>
    <w:p w14:paraId="2F93F07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597BEDB9" w14:textId="77777777" w:rsidR="00437234" w:rsidRDefault="00437234">
      <w:pPr>
        <w:pStyle w:val="newncpi0"/>
        <w:divId w:val="650596876"/>
        <w:rPr>
          <w:lang w:val="ru-RU"/>
        </w:rPr>
      </w:pPr>
      <w:bookmarkStart w:id="28" w:name="a11"/>
      <w:bookmarkEnd w:id="28"/>
      <w:r>
        <w:rPr>
          <w:lang w:val="ru-RU"/>
        </w:rPr>
        <w:t>Таблица 4. Индикаторы физической доступности сельскохозяйственной продукции, сырья и продовольствия</w:t>
      </w:r>
    </w:p>
    <w:p w14:paraId="025BC7C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3132DA" w14:paraId="2290F9DD" w14:textId="77777777">
        <w:trPr>
          <w:divId w:val="650596876"/>
          <w:trHeight w:val="240"/>
        </w:trPr>
        <w:tc>
          <w:tcPr>
            <w:tcW w:w="3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BAA2F" w14:textId="77777777" w:rsidR="00437234" w:rsidRDefault="00437234">
            <w:pPr>
              <w:pStyle w:val="table10"/>
              <w:jc w:val="center"/>
            </w:pPr>
            <w:r>
              <w:t>Наименование индикатора</w:t>
            </w:r>
          </w:p>
        </w:tc>
        <w:tc>
          <w:tcPr>
            <w:tcW w:w="14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8C89D8" w14:textId="77777777" w:rsidR="00437234" w:rsidRDefault="00437234">
            <w:pPr>
              <w:pStyle w:val="table10"/>
              <w:jc w:val="center"/>
            </w:pPr>
            <w:r>
              <w:t>Допустимое значение</w:t>
            </w:r>
          </w:p>
        </w:tc>
      </w:tr>
      <w:tr w:rsidR="003132DA" w14:paraId="2D4E7CD1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E5752" w14:textId="77777777" w:rsidR="00437234" w:rsidRDefault="00437234">
            <w:pPr>
              <w:pStyle w:val="table10"/>
              <w:spacing w:before="120"/>
            </w:pPr>
            <w:r>
              <w:t>Отношение уровня производства основных видов сельскохозяйственной продукции, сырья и продовольствия к потребности по критическому уровню безопасности, процентов</w:t>
            </w:r>
            <w:hyperlink w:anchor="a1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8BBEE" w14:textId="77777777" w:rsidR="00437234" w:rsidRDefault="00437234">
            <w:pPr>
              <w:pStyle w:val="table10"/>
              <w:spacing w:before="120"/>
              <w:jc w:val="center"/>
            </w:pPr>
            <w:r>
              <w:t>90-110 процентов по каждому из 10 обеспечивающих продуктов</w:t>
            </w:r>
            <w:hyperlink w:anchor="a1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3132DA" w14:paraId="4A1C6DDB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73239" w14:textId="77777777" w:rsidR="00437234" w:rsidRDefault="00437234">
            <w:pPr>
              <w:pStyle w:val="table10"/>
              <w:spacing w:before="120"/>
            </w:pPr>
            <w:r>
              <w:t>Отношение уровня производства основных видов сельскохозяйственной продукции, сырья и продовольствия к потребности по оптимистическому уровню безопасности, процентов</w:t>
            </w:r>
            <w:hyperlink w:anchor="a2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EE7573" w14:textId="77777777" w:rsidR="00437234" w:rsidRDefault="00437234">
            <w:pPr>
              <w:pStyle w:val="table10"/>
              <w:jc w:val="center"/>
            </w:pPr>
            <w:r>
              <w:t>»</w:t>
            </w:r>
          </w:p>
        </w:tc>
      </w:tr>
      <w:tr w:rsidR="003132DA" w14:paraId="28772E62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F436D" w14:textId="77777777" w:rsidR="00437234" w:rsidRDefault="00437234">
            <w:pPr>
              <w:pStyle w:val="table10"/>
              <w:spacing w:before="120"/>
            </w:pPr>
            <w:r>
              <w:t>Интегральный индекс достаточности производства по обеспечивающим видам сельскохозяйственной продукции, сырья и продовольствия</w:t>
            </w:r>
            <w:hyperlink w:anchor="a21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A7068" w14:textId="77777777" w:rsidR="00437234" w:rsidRDefault="00437234">
            <w:pPr>
              <w:pStyle w:val="table10"/>
              <w:spacing w:before="120"/>
              <w:jc w:val="center"/>
            </w:pPr>
            <w:r>
              <w:t>больше 1</w:t>
            </w:r>
          </w:p>
        </w:tc>
      </w:tr>
      <w:tr w:rsidR="003132DA" w14:paraId="3EFBC9CD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B2EF4" w14:textId="77777777" w:rsidR="00437234" w:rsidRDefault="00437234">
            <w:pPr>
              <w:pStyle w:val="table10"/>
              <w:spacing w:before="120"/>
            </w:pPr>
            <w:r>
              <w:t>Уровень производства зерна на одного человека в год, килограммов: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5402D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3132DA" w14:paraId="4851CD9B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993F0" w14:textId="77777777" w:rsidR="00437234" w:rsidRDefault="00437234">
            <w:pPr>
              <w:pStyle w:val="table10"/>
              <w:spacing w:before="120"/>
              <w:ind w:left="283"/>
            </w:pPr>
            <w:r>
              <w:t>по критическому уровню потребности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D4F8E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700</w:t>
            </w:r>
          </w:p>
        </w:tc>
      </w:tr>
      <w:tr w:rsidR="003132DA" w14:paraId="33720747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9970B" w14:textId="77777777" w:rsidR="00437234" w:rsidRDefault="00437234">
            <w:pPr>
              <w:pStyle w:val="table10"/>
              <w:spacing w:before="120"/>
              <w:ind w:left="283"/>
            </w:pPr>
            <w:r>
              <w:t>по оптимистическому уровню потребности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42B67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900</w:t>
            </w:r>
          </w:p>
        </w:tc>
      </w:tr>
      <w:tr w:rsidR="003132DA" w14:paraId="1EF072BA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E082F" w14:textId="77777777" w:rsidR="00437234" w:rsidRDefault="00437234">
            <w:pPr>
              <w:pStyle w:val="table10"/>
              <w:spacing w:before="120"/>
            </w:pPr>
            <w:r>
              <w:t>Уровень резервов и фондов (запасов) зерна по отношению к оптимистическому уровню потребности, процентов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CC14D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15</w:t>
            </w:r>
          </w:p>
        </w:tc>
      </w:tr>
      <w:tr w:rsidR="003132DA" w14:paraId="54E7598B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E158D" w14:textId="77777777" w:rsidR="00437234" w:rsidRDefault="00437234">
            <w:pPr>
              <w:pStyle w:val="table10"/>
              <w:spacing w:before="120"/>
            </w:pPr>
            <w:r>
              <w:t>Уровень потребления основных продуктов питания в год по видам (рассчитанный балансовым методом), килограммов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D7CBD" w14:textId="77777777" w:rsidR="00437234" w:rsidRDefault="00437234">
            <w:pPr>
              <w:pStyle w:val="table10"/>
              <w:spacing w:before="120"/>
              <w:jc w:val="center"/>
            </w:pPr>
            <w:r>
              <w:t>90-110 процентов рациональной нормы</w:t>
            </w:r>
            <w:hyperlink w:anchor="a22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3132DA" w14:paraId="62CB7F85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2FF24" w14:textId="77777777" w:rsidR="00437234" w:rsidRDefault="00437234">
            <w:pPr>
              <w:pStyle w:val="table10"/>
              <w:spacing w:before="120"/>
            </w:pPr>
            <w:r>
              <w:t>Индекс производства продукции сельского хозяйства (в сопоставимых ценах), в процентах к предыдущему году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2D328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103-104</w:t>
            </w:r>
          </w:p>
        </w:tc>
      </w:tr>
      <w:tr w:rsidR="003132DA" w14:paraId="358E90DD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7F0ED" w14:textId="77777777" w:rsidR="00437234" w:rsidRDefault="00437234">
            <w:pPr>
              <w:pStyle w:val="table10"/>
              <w:spacing w:before="120"/>
            </w:pPr>
            <w:r>
              <w:t>Устойчивость достижения индикативных показателей государственных программ по производству сельскохозяйственной продукции, сырья и продовольствия, процентов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2853E" w14:textId="77777777" w:rsidR="00437234" w:rsidRDefault="00437234">
            <w:pPr>
              <w:pStyle w:val="table10"/>
              <w:spacing w:before="120"/>
              <w:jc w:val="center"/>
            </w:pPr>
            <w:r>
              <w:t>98-101</w:t>
            </w:r>
          </w:p>
        </w:tc>
      </w:tr>
      <w:tr w:rsidR="003132DA" w14:paraId="7FB428D4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832FF" w14:textId="77777777" w:rsidR="00437234" w:rsidRDefault="00437234">
            <w:pPr>
              <w:pStyle w:val="table10"/>
              <w:spacing w:before="120"/>
            </w:pPr>
            <w:r>
              <w:t>Рентабельность реализованной продукции, товаров, работ, услуг в сельском хозяйстве, в том числе в сельскохозяйственных организациях, процентов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929C5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30</w:t>
            </w:r>
            <w:hyperlink w:anchor="a23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3132DA" w14:paraId="2E2E46C2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F4B0C" w14:textId="77777777" w:rsidR="00437234" w:rsidRDefault="00437234">
            <w:pPr>
              <w:pStyle w:val="table10"/>
              <w:spacing w:before="120"/>
            </w:pPr>
            <w:r>
              <w:t>Соотношение размера кредиторской и дебиторской задолженности сельскохозяйственных организаций, раз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ED2EB" w14:textId="77777777" w:rsidR="00437234" w:rsidRDefault="00437234">
            <w:pPr>
              <w:pStyle w:val="table10"/>
              <w:spacing w:before="120"/>
              <w:jc w:val="center"/>
            </w:pPr>
            <w:r>
              <w:t>1:1</w:t>
            </w:r>
            <w:hyperlink w:anchor="a23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3132DA" w14:paraId="2577AC4D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D3B98" w14:textId="77777777" w:rsidR="00437234" w:rsidRDefault="00437234">
            <w:pPr>
              <w:pStyle w:val="table10"/>
              <w:spacing w:before="120"/>
            </w:pPr>
            <w:r>
              <w:t>Удельный вес инвестиций в основной капитал, направленных на развитие сельского хозяйства, в общем объеме, процентов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41C1F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10</w:t>
            </w:r>
          </w:p>
        </w:tc>
      </w:tr>
      <w:tr w:rsidR="003132DA" w14:paraId="0262E66E" w14:textId="77777777">
        <w:trPr>
          <w:divId w:val="650596876"/>
          <w:trHeight w:val="240"/>
        </w:trPr>
        <w:tc>
          <w:tcPr>
            <w:tcW w:w="356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9D40B" w14:textId="77777777" w:rsidR="00437234" w:rsidRDefault="00437234">
            <w:pPr>
              <w:pStyle w:val="table10"/>
              <w:spacing w:before="120"/>
            </w:pPr>
            <w:r>
              <w:t>Соотношение объема инвестиций в основной капитал, направленных на развитие сельского хозяйства, и валовой продукции сельского хозяйства, процентов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8B48A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20</w:t>
            </w:r>
          </w:p>
        </w:tc>
      </w:tr>
    </w:tbl>
    <w:p w14:paraId="272ECAB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49230C79" w14:textId="77777777" w:rsidR="00437234" w:rsidRDefault="00437234">
      <w:pPr>
        <w:pStyle w:val="snoskiline"/>
        <w:divId w:val="650596876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14:paraId="60A24776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bookmarkStart w:id="29" w:name="a18"/>
      <w:bookmarkEnd w:id="29"/>
      <w:r>
        <w:rPr>
          <w:vertAlign w:val="superscript"/>
          <w:lang w:val="ru-RU"/>
        </w:rPr>
        <w:t>1</w:t>
      </w:r>
      <w:r>
        <w:rPr>
          <w:lang w:val="ru-RU"/>
        </w:rPr>
        <w:t xml:space="preserve"> Показатель достаточности производства </w:t>
      </w:r>
      <w:r>
        <w:rPr>
          <w:i/>
          <w:iCs/>
          <w:lang w:val="ru-RU"/>
        </w:rPr>
        <w:t>i</w:t>
      </w:r>
      <w:r>
        <w:rPr>
          <w:lang w:val="ru-RU"/>
        </w:rPr>
        <w:t xml:space="preserve">-вида продукции по критическому уровню продовольственной безопасности </w:t>
      </w:r>
      <w:r>
        <w:rPr>
          <w:noProof/>
          <w:lang w:val="ru-RU"/>
        </w:rPr>
        <w:drawing>
          <wp:inline distT="0" distB="0" distL="0" distR="0" wp14:anchorId="1516BC0A" wp14:editId="2438924B">
            <wp:extent cx="40005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 рассчитывается по формуле</w:t>
      </w:r>
    </w:p>
    <w:p w14:paraId="4C9C5AF9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r>
        <w:rPr>
          <w:lang w:val="ru-RU"/>
        </w:rPr>
        <w:t> </w:t>
      </w:r>
    </w:p>
    <w:p w14:paraId="255AEBE2" w14:textId="77777777" w:rsidR="00437234" w:rsidRDefault="00437234">
      <w:pPr>
        <w:pStyle w:val="snoski"/>
        <w:spacing w:before="160" w:after="160"/>
        <w:jc w:val="center"/>
        <w:divId w:val="650596876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95105BD" wp14:editId="2455E9DF">
            <wp:extent cx="108585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0662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r>
        <w:rPr>
          <w:lang w:val="ru-RU"/>
        </w:rPr>
        <w:t> </w:t>
      </w:r>
    </w:p>
    <w:p w14:paraId="30B9A9CE" w14:textId="77777777" w:rsidR="00437234" w:rsidRDefault="00437234">
      <w:pPr>
        <w:pStyle w:val="snoski"/>
        <w:spacing w:before="160" w:after="160"/>
        <w:divId w:val="650596876"/>
        <w:rPr>
          <w:lang w:val="ru-RU"/>
        </w:rPr>
      </w:pPr>
      <w:r>
        <w:rPr>
          <w:lang w:val="ru-RU"/>
        </w:rPr>
        <w:t>где    </w:t>
      </w:r>
      <w:r>
        <w:rPr>
          <w:noProof/>
          <w:lang w:val="ru-RU"/>
        </w:rPr>
        <w:drawing>
          <wp:inline distT="0" distB="0" distL="0" distR="0" wp14:anchorId="0EF9CB0F" wp14:editId="1FEFB706">
            <wp:extent cx="17145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 - фактический уровень производства </w:t>
      </w:r>
      <w:r>
        <w:rPr>
          <w:i/>
          <w:iCs/>
          <w:lang w:val="ru-RU"/>
        </w:rPr>
        <w:t>i</w:t>
      </w:r>
      <w:r>
        <w:rPr>
          <w:lang w:val="ru-RU"/>
        </w:rPr>
        <w:t>-вида продукции в стране за отчетный год, тыс. тонн;</w:t>
      </w:r>
    </w:p>
    <w:p w14:paraId="5DB41342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A4D19FA" wp14:editId="0AEA5986">
            <wp:extent cx="3333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 - критический уровень потребности в продукции </w:t>
      </w:r>
      <w:r>
        <w:rPr>
          <w:i/>
          <w:iCs/>
          <w:lang w:val="ru-RU"/>
        </w:rPr>
        <w:t>i</w:t>
      </w:r>
      <w:r>
        <w:rPr>
          <w:lang w:val="ru-RU"/>
        </w:rPr>
        <w:t>-вида в стране в соответствии с критериями продовольственной безопасности, тыс. тонн.</w:t>
      </w:r>
    </w:p>
    <w:p w14:paraId="6053B97F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bookmarkStart w:id="30" w:name="a19"/>
      <w:bookmarkEnd w:id="30"/>
      <w:r>
        <w:rPr>
          <w:vertAlign w:val="superscript"/>
          <w:lang w:val="ru-RU"/>
        </w:rPr>
        <w:t>2</w:t>
      </w:r>
      <w:r>
        <w:rPr>
          <w:lang w:val="ru-RU"/>
        </w:rPr>
        <w:t> В перечень сельскохозяйственной продукции, сырья и продовольствия, обеспечивающих продовольственную безопасность, входят: зерно, молоко, мясо, сахар, масло растительное, картофель, овощи, фрукты и ягоды, яйца, рыба.</w:t>
      </w:r>
    </w:p>
    <w:p w14:paraId="070013E8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bookmarkStart w:id="31" w:name="a20"/>
      <w:bookmarkEnd w:id="31"/>
      <w:r>
        <w:rPr>
          <w:vertAlign w:val="superscript"/>
          <w:lang w:val="ru-RU"/>
        </w:rPr>
        <w:t>3</w:t>
      </w:r>
      <w:r>
        <w:rPr>
          <w:lang w:val="ru-RU"/>
        </w:rPr>
        <w:t xml:space="preserve"> Показатель достаточности производства </w:t>
      </w:r>
      <w:r>
        <w:rPr>
          <w:i/>
          <w:iCs/>
          <w:lang w:val="ru-RU"/>
        </w:rPr>
        <w:t>i</w:t>
      </w:r>
      <w:r>
        <w:rPr>
          <w:lang w:val="ru-RU"/>
        </w:rPr>
        <w:t xml:space="preserve">-вида продукции по оптимистическому уровню продовольственной безопасности </w:t>
      </w:r>
      <w:r>
        <w:rPr>
          <w:noProof/>
          <w:lang w:val="ru-RU"/>
        </w:rPr>
        <w:drawing>
          <wp:inline distT="0" distB="0" distL="0" distR="0" wp14:anchorId="5B792B04" wp14:editId="52742147">
            <wp:extent cx="3714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 рассчитывается по формуле</w:t>
      </w:r>
    </w:p>
    <w:p w14:paraId="29086BCC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r>
        <w:rPr>
          <w:lang w:val="ru-RU"/>
        </w:rPr>
        <w:lastRenderedPageBreak/>
        <w:t> </w:t>
      </w:r>
    </w:p>
    <w:p w14:paraId="431C33A5" w14:textId="77777777" w:rsidR="00437234" w:rsidRDefault="00437234">
      <w:pPr>
        <w:pStyle w:val="snoski"/>
        <w:spacing w:before="160" w:after="160"/>
        <w:jc w:val="center"/>
        <w:divId w:val="650596876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C2D7F0D" wp14:editId="087002E6">
            <wp:extent cx="10191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262C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r>
        <w:rPr>
          <w:lang w:val="ru-RU"/>
        </w:rPr>
        <w:t> </w:t>
      </w:r>
    </w:p>
    <w:p w14:paraId="1D2328AC" w14:textId="77777777" w:rsidR="00437234" w:rsidRDefault="00437234">
      <w:pPr>
        <w:pStyle w:val="snoski"/>
        <w:spacing w:before="160" w:after="160"/>
        <w:divId w:val="650596876"/>
        <w:rPr>
          <w:lang w:val="ru-RU"/>
        </w:rPr>
      </w:pPr>
      <w:r>
        <w:rPr>
          <w:lang w:val="ru-RU"/>
        </w:rPr>
        <w:t>где    </w:t>
      </w:r>
      <w:r>
        <w:rPr>
          <w:noProof/>
          <w:lang w:val="ru-RU"/>
        </w:rPr>
        <w:drawing>
          <wp:inline distT="0" distB="0" distL="0" distR="0" wp14:anchorId="4C2BD79E" wp14:editId="48FBACBA">
            <wp:extent cx="2952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 - оптимистический уровень потребности в продукции </w:t>
      </w:r>
      <w:r>
        <w:rPr>
          <w:i/>
          <w:iCs/>
          <w:lang w:val="ru-RU"/>
        </w:rPr>
        <w:t>i</w:t>
      </w:r>
      <w:r>
        <w:rPr>
          <w:lang w:val="ru-RU"/>
        </w:rPr>
        <w:t>-вида в стране в соответствии с критериями продовольственной безопасности, тыс. тонн.</w:t>
      </w:r>
    </w:p>
    <w:p w14:paraId="68DC1B49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bookmarkStart w:id="32" w:name="a21"/>
      <w:bookmarkEnd w:id="32"/>
      <w:r>
        <w:rPr>
          <w:vertAlign w:val="superscript"/>
          <w:lang w:val="ru-RU"/>
        </w:rPr>
        <w:t>4</w:t>
      </w:r>
      <w:r>
        <w:rPr>
          <w:lang w:val="ru-RU"/>
        </w:rPr>
        <w:t> Интегральный индекс достаточности производства сельскохозяйственной продукции, сырья и продовольствия (ИБП) по 10 видам продукции (</w:t>
      </w:r>
      <w:r>
        <w:rPr>
          <w:i/>
          <w:iCs/>
          <w:lang w:val="ru-RU"/>
        </w:rPr>
        <w:t>n</w:t>
      </w:r>
      <w:r>
        <w:rPr>
          <w:lang w:val="ru-RU"/>
        </w:rPr>
        <w:t xml:space="preserve"> = 10) рассчитывается по формуле</w:t>
      </w:r>
    </w:p>
    <w:p w14:paraId="5F0FA053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r>
        <w:rPr>
          <w:lang w:val="ru-RU"/>
        </w:rPr>
        <w:t> </w:t>
      </w:r>
    </w:p>
    <w:p w14:paraId="75868410" w14:textId="77777777" w:rsidR="00437234" w:rsidRDefault="00437234">
      <w:pPr>
        <w:pStyle w:val="snoski"/>
        <w:spacing w:before="160" w:after="160"/>
        <w:jc w:val="center"/>
        <w:divId w:val="650596876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A1E3DB9" wp14:editId="7532E075">
            <wp:extent cx="2066925" cy="361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559F1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r>
        <w:rPr>
          <w:lang w:val="ru-RU"/>
        </w:rPr>
        <w:t> </w:t>
      </w:r>
    </w:p>
    <w:p w14:paraId="4AD83D67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bookmarkStart w:id="33" w:name="a22"/>
      <w:bookmarkEnd w:id="33"/>
      <w:r>
        <w:rPr>
          <w:vertAlign w:val="superscript"/>
          <w:lang w:val="ru-RU"/>
        </w:rPr>
        <w:t>5</w:t>
      </w:r>
      <w:r>
        <w:rPr>
          <w:lang w:val="ru-RU"/>
        </w:rPr>
        <w:t> Фактическое значение уровня потребления в год на одного человека по основным продуктам питания (мясо и мясопродукты, молоко и молокопродукты, яйца и яйцепродукты, овощи, бахчевые культуры и продукты их переработки, рыба и рыбопродукты, сахар, масло растительное, фрукты, ягоды и продукты их переработки, картофель и картофелепродукты, хлеб и хлебопродукты) может находиться в пределах 90-110 процентов рациональной нормы, что характерно для несбалансированного по качественным параметрам рациона питания населения, но достаточного по энергетической ценности.</w:t>
      </w:r>
    </w:p>
    <w:p w14:paraId="64B883DD" w14:textId="77777777" w:rsidR="00437234" w:rsidRDefault="00437234">
      <w:pPr>
        <w:pStyle w:val="snoski"/>
        <w:spacing w:before="160" w:after="240"/>
        <w:ind w:firstLine="567"/>
        <w:divId w:val="650596876"/>
        <w:rPr>
          <w:lang w:val="ru-RU"/>
        </w:rPr>
      </w:pPr>
      <w:bookmarkStart w:id="34" w:name="a23"/>
      <w:bookmarkEnd w:id="34"/>
      <w:r>
        <w:rPr>
          <w:vertAlign w:val="superscript"/>
          <w:lang w:val="ru-RU"/>
        </w:rPr>
        <w:t>6</w:t>
      </w:r>
      <w:r>
        <w:rPr>
          <w:lang w:val="ru-RU"/>
        </w:rPr>
        <w:t> Допустимые значения по индикатору определены в соответствии с научно обоснованными критериями самоокупаемости и самофинансирования сельскохозяйственных организаций.</w:t>
      </w:r>
    </w:p>
    <w:p w14:paraId="15A7A142" w14:textId="77777777" w:rsidR="00437234" w:rsidRDefault="00437234">
      <w:pPr>
        <w:pStyle w:val="newncpi0"/>
        <w:divId w:val="650596876"/>
        <w:rPr>
          <w:lang w:val="ru-RU"/>
        </w:rPr>
      </w:pPr>
      <w:bookmarkStart w:id="35" w:name="a12"/>
      <w:bookmarkEnd w:id="35"/>
      <w:r>
        <w:rPr>
          <w:lang w:val="ru-RU"/>
        </w:rPr>
        <w:t>Таблица 5. Индикаторы экономической доступности сельскохозяйственной продукции и продовольствия</w:t>
      </w:r>
    </w:p>
    <w:p w14:paraId="5AE2310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7"/>
        <w:gridCol w:w="1963"/>
      </w:tblGrid>
      <w:tr w:rsidR="003132DA" w14:paraId="70C19F1E" w14:textId="77777777">
        <w:trPr>
          <w:divId w:val="650596876"/>
          <w:trHeight w:val="240"/>
        </w:trPr>
        <w:tc>
          <w:tcPr>
            <w:tcW w:w="4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7EA68A" w14:textId="77777777" w:rsidR="00437234" w:rsidRDefault="00437234">
            <w:pPr>
              <w:pStyle w:val="table10"/>
              <w:jc w:val="center"/>
            </w:pPr>
            <w:r>
              <w:t>Наименование индикатора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C7D84C" w14:textId="77777777" w:rsidR="00437234" w:rsidRDefault="00437234">
            <w:pPr>
              <w:pStyle w:val="table10"/>
              <w:jc w:val="center"/>
            </w:pPr>
            <w:r>
              <w:t>Допустимое значение</w:t>
            </w:r>
          </w:p>
        </w:tc>
      </w:tr>
      <w:tr w:rsidR="003132DA" w14:paraId="7AAB426B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234FD" w14:textId="77777777" w:rsidR="00437234" w:rsidRDefault="00437234">
            <w:pPr>
              <w:pStyle w:val="table10"/>
              <w:spacing w:before="120"/>
            </w:pPr>
            <w:r>
              <w:t>Доля расходов на продукты питания в структуре потребительских расходов домашних хозяйств, процентов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7A7C0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35,0</w:t>
            </w:r>
            <w:hyperlink w:anchor="a24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132DA" w14:paraId="34C56252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002A0" w14:textId="77777777" w:rsidR="00437234" w:rsidRDefault="00437234">
            <w:pPr>
              <w:pStyle w:val="table10"/>
              <w:spacing w:before="120"/>
            </w:pPr>
            <w:r>
              <w:t>Реальные располагаемые денежные доходы населения, в процентах к предыдущему году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826D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102,2</w:t>
            </w:r>
          </w:p>
        </w:tc>
      </w:tr>
      <w:tr w:rsidR="003132DA" w14:paraId="06660787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9ABA6" w14:textId="77777777" w:rsidR="00437234" w:rsidRDefault="00437234">
            <w:pPr>
              <w:pStyle w:val="table10"/>
              <w:spacing w:before="120"/>
            </w:pPr>
            <w:r>
              <w:t>Доля населения с уровнем среднедушевых располагаемых ресурсов ниже бюджета прожиточного минимума в общей численности, процентов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ABA32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5,5</w:t>
            </w:r>
          </w:p>
        </w:tc>
      </w:tr>
      <w:tr w:rsidR="003132DA" w14:paraId="01886F68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B8729" w14:textId="77777777" w:rsidR="00437234" w:rsidRDefault="00437234">
            <w:pPr>
              <w:pStyle w:val="table10"/>
              <w:spacing w:before="120"/>
              <w:ind w:left="283"/>
            </w:pPr>
            <w:r>
              <w:t>в том числе в сельской местности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CDD73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8,0</w:t>
            </w:r>
          </w:p>
        </w:tc>
      </w:tr>
      <w:tr w:rsidR="003132DA" w14:paraId="1D092777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6882D" w14:textId="77777777" w:rsidR="00437234" w:rsidRDefault="00437234">
            <w:pPr>
              <w:pStyle w:val="table10"/>
              <w:spacing w:before="120"/>
            </w:pPr>
            <w:r>
              <w:t>Соотношение уровня среднедушевых располагаемых ресурсов (в расчете на одного члена домашнего хозяйства) и бюджета прожиточного минимума, процентов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3044F" w14:textId="77777777" w:rsidR="00437234" w:rsidRDefault="00437234">
            <w:pPr>
              <w:pStyle w:val="table10"/>
              <w:spacing w:before="120"/>
              <w:jc w:val="center"/>
            </w:pPr>
            <w:r>
              <w:t>более 230,0</w:t>
            </w:r>
          </w:p>
        </w:tc>
      </w:tr>
      <w:tr w:rsidR="003132DA" w14:paraId="2244FA35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BAEC4" w14:textId="77777777" w:rsidR="00437234" w:rsidRDefault="00437234">
            <w:pPr>
              <w:pStyle w:val="table10"/>
              <w:spacing w:before="120"/>
            </w:pPr>
            <w:r>
              <w:t>Соотношение средних уровней располагаемых ресурсов 20-процентной группы наиболее и 20-процентной группы наименее обеспеченных домашних хозяйств, процентов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C40F7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4,0</w:t>
            </w:r>
          </w:p>
        </w:tc>
      </w:tr>
      <w:tr w:rsidR="003132DA" w14:paraId="61B3FC2E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F8FC1" w14:textId="77777777" w:rsidR="00437234" w:rsidRDefault="00437234">
            <w:pPr>
              <w:pStyle w:val="table10"/>
              <w:spacing w:before="120"/>
            </w:pPr>
            <w:r>
              <w:t>Соотношение средних уровней расходов на питание 20-процентной группы наиболее и 20-процентной группы наименее обеспеченных домашних хозяйств, процентов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ACA69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50,0</w:t>
            </w:r>
          </w:p>
        </w:tc>
      </w:tr>
      <w:tr w:rsidR="003132DA" w14:paraId="45D37EE0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E48FA" w14:textId="77777777" w:rsidR="00437234" w:rsidRDefault="00437234">
            <w:pPr>
              <w:pStyle w:val="table10"/>
              <w:spacing w:before="120"/>
            </w:pPr>
            <w:r>
              <w:t>Соотношение средней калорийности рациона питания 20-процентной группы наиболее и 20-процентной группы наименее обеспеченных домашних хозяйств, процентов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2779B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20,0</w:t>
            </w:r>
          </w:p>
        </w:tc>
      </w:tr>
      <w:tr w:rsidR="003132DA" w14:paraId="02590882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74418" w14:textId="77777777" w:rsidR="00437234" w:rsidRDefault="00437234">
            <w:pPr>
              <w:pStyle w:val="table10"/>
              <w:spacing w:before="120"/>
            </w:pPr>
            <w:r>
              <w:t>Уровень регистрируемой безработицы, процентов к численности экономически активного населения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C3C10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2,0</w:t>
            </w:r>
          </w:p>
        </w:tc>
      </w:tr>
      <w:tr w:rsidR="003132DA" w14:paraId="5724DC59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81CC6" w14:textId="77777777" w:rsidR="00437234" w:rsidRDefault="00437234">
            <w:pPr>
              <w:pStyle w:val="table10"/>
              <w:spacing w:before="120"/>
            </w:pPr>
            <w:r>
              <w:t>Соотношение темпов роста производительности труда в народном хозяйстве и реальной заработной платы работников, процентов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49E97" w14:textId="77777777" w:rsidR="00437234" w:rsidRDefault="00437234">
            <w:pPr>
              <w:pStyle w:val="table10"/>
              <w:spacing w:before="120"/>
              <w:jc w:val="center"/>
            </w:pPr>
            <w:r>
              <w:t>101,0:100,0</w:t>
            </w:r>
          </w:p>
        </w:tc>
      </w:tr>
      <w:tr w:rsidR="003132DA" w14:paraId="24DC8351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625D6" w14:textId="77777777" w:rsidR="00437234" w:rsidRDefault="00437234">
            <w:pPr>
              <w:pStyle w:val="table10"/>
              <w:spacing w:before="120"/>
            </w:pPr>
            <w:r>
              <w:t>Доля продажи продовольственных товаров отечественного производства организациями торговли на внутреннем рынке в общем объеме продаж, процентов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664FA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85,0</w:t>
            </w:r>
          </w:p>
        </w:tc>
      </w:tr>
      <w:tr w:rsidR="003132DA" w14:paraId="56C410AB" w14:textId="77777777">
        <w:trPr>
          <w:divId w:val="650596876"/>
          <w:trHeight w:val="240"/>
        </w:trPr>
        <w:tc>
          <w:tcPr>
            <w:tcW w:w="409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6929E" w14:textId="77777777" w:rsidR="00437234" w:rsidRDefault="00437234">
            <w:pPr>
              <w:pStyle w:val="table10"/>
              <w:spacing w:before="120"/>
            </w:pPr>
            <w:r>
              <w:t>Соотношение темпов роста экспорта сельскохозяйственной продукции, сырья и продовольствия в стоимостном и натуральном выражении, процентов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38939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105,0</w:t>
            </w:r>
          </w:p>
        </w:tc>
      </w:tr>
    </w:tbl>
    <w:p w14:paraId="3AC05C7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00A8341A" w14:textId="77777777" w:rsidR="00437234" w:rsidRDefault="00437234">
      <w:pPr>
        <w:pStyle w:val="snoskiline"/>
        <w:divId w:val="650596876"/>
        <w:rPr>
          <w:lang w:val="ru-RU"/>
        </w:rPr>
      </w:pPr>
      <w:r>
        <w:rPr>
          <w:lang w:val="ru-RU"/>
        </w:rPr>
        <w:lastRenderedPageBreak/>
        <w:t>______________________________</w:t>
      </w:r>
    </w:p>
    <w:p w14:paraId="4FE36804" w14:textId="77777777" w:rsidR="00437234" w:rsidRDefault="00437234">
      <w:pPr>
        <w:pStyle w:val="snoski"/>
        <w:spacing w:before="160" w:after="240"/>
        <w:ind w:firstLine="567"/>
        <w:divId w:val="650596876"/>
        <w:rPr>
          <w:lang w:val="ru-RU"/>
        </w:rPr>
      </w:pPr>
      <w:bookmarkStart w:id="36" w:name="a24"/>
      <w:bookmarkEnd w:id="36"/>
      <w:r>
        <w:rPr>
          <w:lang w:val="ru-RU"/>
        </w:rPr>
        <w:t>* Допустимое значение по индикатору обосновано с учетом прогнозируемого роста реальных денежных доходов и достижения сбалансированности рациона питания.</w:t>
      </w:r>
    </w:p>
    <w:p w14:paraId="621A3F7D" w14:textId="77777777" w:rsidR="00437234" w:rsidRDefault="00437234">
      <w:pPr>
        <w:pStyle w:val="newncpi0"/>
        <w:divId w:val="650596876"/>
        <w:rPr>
          <w:lang w:val="ru-RU"/>
        </w:rPr>
      </w:pPr>
      <w:bookmarkStart w:id="37" w:name="a13"/>
      <w:bookmarkEnd w:id="37"/>
      <w:r>
        <w:rPr>
          <w:lang w:val="ru-RU"/>
        </w:rPr>
        <w:t>Таблица 6. Индикаторы уровня и качества питания населения по категориям населения</w:t>
      </w:r>
    </w:p>
    <w:p w14:paraId="2402822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3437"/>
      </w:tblGrid>
      <w:tr w:rsidR="003132DA" w14:paraId="4844EF9D" w14:textId="77777777">
        <w:trPr>
          <w:divId w:val="650596876"/>
          <w:trHeight w:val="240"/>
        </w:trPr>
        <w:tc>
          <w:tcPr>
            <w:tcW w:w="3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76FDB" w14:textId="77777777" w:rsidR="00437234" w:rsidRDefault="00437234">
            <w:pPr>
              <w:pStyle w:val="table10"/>
              <w:jc w:val="center"/>
            </w:pPr>
            <w:r>
              <w:t>Наименование индикатора</w:t>
            </w:r>
          </w:p>
        </w:tc>
        <w:tc>
          <w:tcPr>
            <w:tcW w:w="15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9AD0B1" w14:textId="77777777" w:rsidR="00437234" w:rsidRDefault="00437234">
            <w:pPr>
              <w:pStyle w:val="table10"/>
              <w:jc w:val="center"/>
            </w:pPr>
            <w:r>
              <w:t>Рациональная норма потребления</w:t>
            </w:r>
          </w:p>
        </w:tc>
      </w:tr>
      <w:tr w:rsidR="003132DA" w14:paraId="21B7DAE3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947A8" w14:textId="77777777" w:rsidR="00437234" w:rsidRDefault="00437234">
            <w:pPr>
              <w:pStyle w:val="table10"/>
              <w:spacing w:before="120"/>
            </w:pPr>
            <w:r>
              <w:t>Энергетическая ценность рациона, килокалорий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EC7E7" w14:textId="77777777" w:rsidR="00437234" w:rsidRDefault="00437234">
            <w:pPr>
              <w:pStyle w:val="table10"/>
              <w:spacing w:before="120"/>
              <w:jc w:val="center"/>
            </w:pPr>
            <w:r>
              <w:t>3400-3500 килокалорий</w:t>
            </w:r>
          </w:p>
        </w:tc>
      </w:tr>
      <w:tr w:rsidR="003132DA" w14:paraId="52CE7AAE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4F482" w14:textId="77777777" w:rsidR="00437234" w:rsidRDefault="00437234">
            <w:pPr>
              <w:pStyle w:val="table10"/>
              <w:spacing w:before="120"/>
            </w:pPr>
            <w:r>
              <w:t>Потребление основных продуктов питания в расчете на душу населения в год, килограммов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4E1FD" w14:textId="77777777" w:rsidR="00437234" w:rsidRDefault="00437234">
            <w:pPr>
              <w:pStyle w:val="table10"/>
              <w:spacing w:before="120"/>
              <w:jc w:val="center"/>
            </w:pPr>
            <w:r>
              <w:t>на уровне 90-110 процентов нормы</w:t>
            </w:r>
          </w:p>
        </w:tc>
      </w:tr>
      <w:tr w:rsidR="003132DA" w14:paraId="5BE65EED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541E5" w14:textId="77777777" w:rsidR="00437234" w:rsidRDefault="00437234">
            <w:pPr>
              <w:pStyle w:val="table10"/>
              <w:spacing w:before="120"/>
              <w:ind w:left="283"/>
            </w:pPr>
            <w:r>
              <w:t>в том числе: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DE27B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3132DA" w14:paraId="7CC8CE7B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4868F" w14:textId="77777777" w:rsidR="00437234" w:rsidRDefault="00437234">
            <w:pPr>
              <w:pStyle w:val="table10"/>
              <w:spacing w:before="120"/>
              <w:ind w:left="283"/>
            </w:pPr>
            <w:r>
              <w:t>хлеб и хлебопродукты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AFB56" w14:textId="77777777" w:rsidR="00437234" w:rsidRDefault="00437234">
            <w:pPr>
              <w:pStyle w:val="table10"/>
              <w:spacing w:before="120"/>
              <w:jc w:val="center"/>
            </w:pPr>
            <w:r>
              <w:t>105,0</w:t>
            </w:r>
          </w:p>
        </w:tc>
      </w:tr>
      <w:tr w:rsidR="003132DA" w14:paraId="391C5FCA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64663" w14:textId="77777777" w:rsidR="00437234" w:rsidRDefault="00437234">
            <w:pPr>
              <w:pStyle w:val="table10"/>
              <w:spacing w:before="120"/>
              <w:ind w:left="283"/>
            </w:pPr>
            <w:r>
              <w:t>молоко и молокопродукты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707A1" w14:textId="77777777" w:rsidR="00437234" w:rsidRDefault="00437234">
            <w:pPr>
              <w:pStyle w:val="table10"/>
              <w:spacing w:before="120"/>
              <w:jc w:val="center"/>
            </w:pPr>
            <w:r>
              <w:t>393,0</w:t>
            </w:r>
          </w:p>
        </w:tc>
      </w:tr>
      <w:tr w:rsidR="003132DA" w14:paraId="1BC880A8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399FC" w14:textId="77777777" w:rsidR="00437234" w:rsidRDefault="00437234">
            <w:pPr>
              <w:pStyle w:val="table10"/>
              <w:spacing w:before="120"/>
              <w:ind w:left="283"/>
            </w:pPr>
            <w:r>
              <w:t>мясо и мясопродукты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7049C" w14:textId="77777777" w:rsidR="00437234" w:rsidRDefault="00437234">
            <w:pPr>
              <w:pStyle w:val="table10"/>
              <w:spacing w:before="120"/>
              <w:jc w:val="center"/>
            </w:pPr>
            <w:r>
              <w:t>80,0</w:t>
            </w:r>
          </w:p>
        </w:tc>
      </w:tr>
      <w:tr w:rsidR="003132DA" w14:paraId="40F84024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C7868" w14:textId="77777777" w:rsidR="00437234" w:rsidRDefault="00437234">
            <w:pPr>
              <w:pStyle w:val="table10"/>
              <w:spacing w:before="120"/>
              <w:ind w:left="283"/>
            </w:pPr>
            <w:r>
              <w:t>рыба и рыбопродукты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423A4" w14:textId="77777777" w:rsidR="00437234" w:rsidRDefault="00437234">
            <w:pPr>
              <w:pStyle w:val="table10"/>
              <w:spacing w:before="120"/>
              <w:jc w:val="center"/>
            </w:pPr>
            <w:r>
              <w:t>18,2</w:t>
            </w:r>
          </w:p>
        </w:tc>
      </w:tr>
      <w:tr w:rsidR="003132DA" w14:paraId="323CDE9B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17EC5" w14:textId="77777777" w:rsidR="00437234" w:rsidRDefault="00437234">
            <w:pPr>
              <w:pStyle w:val="table10"/>
              <w:spacing w:before="120"/>
              <w:ind w:left="283"/>
            </w:pPr>
            <w:r>
              <w:t>масло растительное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90F4E" w14:textId="77777777" w:rsidR="00437234" w:rsidRDefault="00437234">
            <w:pPr>
              <w:pStyle w:val="table10"/>
              <w:spacing w:before="120"/>
              <w:jc w:val="center"/>
            </w:pPr>
            <w:r>
              <w:t>13,2</w:t>
            </w:r>
          </w:p>
        </w:tc>
      </w:tr>
      <w:tr w:rsidR="003132DA" w14:paraId="7DA082BF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4ADC8" w14:textId="77777777" w:rsidR="00437234" w:rsidRDefault="00437234">
            <w:pPr>
              <w:pStyle w:val="table10"/>
              <w:spacing w:before="120"/>
              <w:ind w:left="283"/>
            </w:pPr>
            <w:r>
              <w:t>яйца и яйцепродукты, штук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BCAD0" w14:textId="77777777" w:rsidR="00437234" w:rsidRDefault="00437234">
            <w:pPr>
              <w:pStyle w:val="table10"/>
              <w:spacing w:before="120"/>
              <w:jc w:val="center"/>
            </w:pPr>
            <w:r>
              <w:t>294,0</w:t>
            </w:r>
          </w:p>
        </w:tc>
      </w:tr>
      <w:tr w:rsidR="003132DA" w14:paraId="5CCDF27E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4DCE4" w14:textId="77777777" w:rsidR="00437234" w:rsidRDefault="00437234">
            <w:pPr>
              <w:pStyle w:val="table10"/>
              <w:spacing w:before="120"/>
              <w:ind w:left="283"/>
            </w:pPr>
            <w:r>
              <w:t>картофель и картофелепродукты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AC1E9" w14:textId="77777777" w:rsidR="00437234" w:rsidRDefault="00437234">
            <w:pPr>
              <w:pStyle w:val="table10"/>
              <w:spacing w:before="120"/>
              <w:jc w:val="center"/>
            </w:pPr>
            <w:r>
              <w:t>170,0</w:t>
            </w:r>
          </w:p>
        </w:tc>
      </w:tr>
      <w:tr w:rsidR="003132DA" w14:paraId="143AA10E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CA65C" w14:textId="77777777" w:rsidR="00437234" w:rsidRDefault="00437234">
            <w:pPr>
              <w:pStyle w:val="table10"/>
              <w:spacing w:before="120"/>
              <w:ind w:left="283"/>
            </w:pPr>
            <w:r>
              <w:t>овощи, бахчевые культуры и продукты их переработки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7086A" w14:textId="77777777" w:rsidR="00437234" w:rsidRDefault="00437234">
            <w:pPr>
              <w:pStyle w:val="table10"/>
              <w:spacing w:before="120"/>
              <w:jc w:val="center"/>
            </w:pPr>
            <w:r>
              <w:t>124,0</w:t>
            </w:r>
          </w:p>
        </w:tc>
      </w:tr>
      <w:tr w:rsidR="003132DA" w14:paraId="1BF5306B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141B2" w14:textId="77777777" w:rsidR="00437234" w:rsidRDefault="00437234">
            <w:pPr>
              <w:pStyle w:val="table10"/>
              <w:spacing w:before="120"/>
              <w:ind w:left="283"/>
            </w:pPr>
            <w:r>
              <w:t>фрукты, ягоды и продукты их переработки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21890" w14:textId="77777777" w:rsidR="00437234" w:rsidRDefault="00437234">
            <w:pPr>
              <w:pStyle w:val="table10"/>
              <w:spacing w:before="120"/>
              <w:jc w:val="center"/>
            </w:pPr>
            <w:r>
              <w:t>78,0</w:t>
            </w:r>
          </w:p>
        </w:tc>
      </w:tr>
      <w:tr w:rsidR="003132DA" w14:paraId="71C15E23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F4620" w14:textId="77777777" w:rsidR="00437234" w:rsidRDefault="00437234">
            <w:pPr>
              <w:pStyle w:val="table10"/>
              <w:spacing w:before="120"/>
              <w:ind w:left="283"/>
            </w:pPr>
            <w:r>
              <w:t>сахар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1F785" w14:textId="77777777" w:rsidR="00437234" w:rsidRDefault="00437234">
            <w:pPr>
              <w:pStyle w:val="table10"/>
              <w:spacing w:before="120"/>
              <w:jc w:val="center"/>
            </w:pPr>
            <w:r>
              <w:t>33,0</w:t>
            </w:r>
          </w:p>
        </w:tc>
      </w:tr>
      <w:tr w:rsidR="003132DA" w14:paraId="5A214737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56718" w14:textId="77777777" w:rsidR="00437234" w:rsidRDefault="00437234">
            <w:pPr>
              <w:pStyle w:val="table10"/>
              <w:spacing w:before="120"/>
            </w:pPr>
            <w:r>
              <w:t>Удельный вес в рационе белков животного происхождения, процентов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0B94B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55</w:t>
            </w:r>
          </w:p>
        </w:tc>
      </w:tr>
      <w:tr w:rsidR="003132DA" w14:paraId="04068ADB" w14:textId="77777777">
        <w:trPr>
          <w:divId w:val="650596876"/>
          <w:trHeight w:val="240"/>
        </w:trPr>
        <w:tc>
          <w:tcPr>
            <w:tcW w:w="340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5E212" w14:textId="77777777" w:rsidR="00437234" w:rsidRDefault="00437234">
            <w:pPr>
              <w:pStyle w:val="table10"/>
              <w:spacing w:before="120"/>
            </w:pPr>
            <w:r>
              <w:t>Соотношение белков, жиров и углеводов в рационе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EA541" w14:textId="77777777" w:rsidR="00437234" w:rsidRDefault="00437234">
            <w:pPr>
              <w:pStyle w:val="table10"/>
              <w:spacing w:before="120"/>
              <w:jc w:val="center"/>
            </w:pPr>
            <w:r>
              <w:t>1:1,2:4</w:t>
            </w:r>
          </w:p>
        </w:tc>
      </w:tr>
    </w:tbl>
    <w:p w14:paraId="0A0997A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2D0C9074" w14:textId="77777777" w:rsidR="00437234" w:rsidRDefault="00437234">
      <w:pPr>
        <w:pStyle w:val="comment"/>
        <w:divId w:val="650596876"/>
        <w:rPr>
          <w:lang w:val="ru-RU"/>
        </w:rPr>
      </w:pPr>
      <w:r>
        <w:rPr>
          <w:lang w:val="ru-RU"/>
        </w:rPr>
        <w:t>Примечание. Рациональная норма потребления является средневзвешенной недифференцированной нормой потребления продуктов питания для различных групп населения и применяется для определения рациональной потребности Республики Беларусь в основных видах сельскохозяйственной продукции, сырья и продовольствия и потенциальной емкости внутреннего рынка.</w:t>
      </w:r>
    </w:p>
    <w:p w14:paraId="560E8C5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072B4D36" w14:textId="77777777" w:rsidR="00437234" w:rsidRDefault="00437234">
      <w:pPr>
        <w:pStyle w:val="newncpi0"/>
        <w:divId w:val="650596876"/>
        <w:rPr>
          <w:lang w:val="ru-RU"/>
        </w:rPr>
      </w:pPr>
      <w:bookmarkStart w:id="38" w:name="a14"/>
      <w:bookmarkEnd w:id="38"/>
      <w:r>
        <w:rPr>
          <w:lang w:val="ru-RU"/>
        </w:rPr>
        <w:t>Таблица 7. Индикаторы экологической устойчивости сельскохозяйственного производства</w:t>
      </w:r>
    </w:p>
    <w:p w14:paraId="233DD56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3132DA" w14:paraId="01392EE9" w14:textId="77777777">
        <w:trPr>
          <w:divId w:val="650596876"/>
          <w:trHeight w:val="240"/>
        </w:trPr>
        <w:tc>
          <w:tcPr>
            <w:tcW w:w="3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30A085" w14:textId="77777777" w:rsidR="00437234" w:rsidRDefault="00437234">
            <w:pPr>
              <w:pStyle w:val="table10"/>
              <w:jc w:val="center"/>
            </w:pPr>
            <w:r>
              <w:t>Наименование индикатора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8AC875" w14:textId="77777777" w:rsidR="00437234" w:rsidRDefault="00437234">
            <w:pPr>
              <w:pStyle w:val="table10"/>
              <w:jc w:val="center"/>
            </w:pPr>
            <w:r>
              <w:t>Допустимое значение</w:t>
            </w:r>
          </w:p>
        </w:tc>
      </w:tr>
      <w:tr w:rsidR="003132DA" w14:paraId="5C601DC5" w14:textId="77777777">
        <w:trPr>
          <w:divId w:val="650596876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96488" w14:textId="77777777" w:rsidR="00437234" w:rsidRDefault="00437234">
            <w:pPr>
              <w:pStyle w:val="table10"/>
              <w:spacing w:before="120"/>
            </w:pPr>
            <w:r>
              <w:t>Удельный вес неиспользуемых земель сельскохозяйственных организаций, процентов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27E9E" w14:textId="77777777" w:rsidR="00437234" w:rsidRDefault="00437234">
            <w:pPr>
              <w:pStyle w:val="table10"/>
              <w:spacing w:before="120"/>
              <w:jc w:val="center"/>
            </w:pPr>
            <w:r>
              <w:t>0,0 прироста</w:t>
            </w:r>
            <w:hyperlink w:anchor="a25" w:tooltip="+" w:history="1">
              <w:r>
                <w:rPr>
                  <w:rStyle w:val="a3"/>
                </w:rPr>
                <w:t>*</w:t>
              </w:r>
            </w:hyperlink>
            <w:r>
              <w:br/>
              <w:t>(не более 150,6 тыс. гектаров)</w:t>
            </w:r>
          </w:p>
        </w:tc>
      </w:tr>
      <w:tr w:rsidR="003132DA" w14:paraId="7C565D45" w14:textId="77777777">
        <w:trPr>
          <w:divId w:val="650596876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2F0C2" w14:textId="77777777" w:rsidR="00437234" w:rsidRDefault="00437234">
            <w:pPr>
              <w:pStyle w:val="table10"/>
              <w:spacing w:before="120"/>
            </w:pPr>
            <w:r>
              <w:t>Уровень плодородия почв пахотных земель (средний уровень гумуса в почвах пахотных земель), процентов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B3112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2,23</w:t>
            </w:r>
            <w:hyperlink w:anchor="a25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132DA" w14:paraId="1C29CCC8" w14:textId="77777777">
        <w:trPr>
          <w:divId w:val="650596876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52930" w14:textId="77777777" w:rsidR="00437234" w:rsidRDefault="00437234">
            <w:pPr>
              <w:pStyle w:val="table10"/>
              <w:spacing w:before="120"/>
            </w:pPr>
            <w:r>
              <w:t>Общая пестицидная нагрузка на один гектар пашни, килограммов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9D980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2,5</w:t>
            </w:r>
            <w:hyperlink w:anchor="a25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132DA" w14:paraId="41BE497D" w14:textId="77777777">
        <w:trPr>
          <w:divId w:val="650596876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1E0DD" w14:textId="77777777" w:rsidR="00437234" w:rsidRDefault="00437234">
            <w:pPr>
              <w:pStyle w:val="table10"/>
              <w:spacing w:before="120"/>
            </w:pPr>
            <w:r>
              <w:t>Доля сельскохозяйственных земель, используемых для получения органической продукции, в общей площади, процентов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C2758" w14:textId="77777777" w:rsidR="00437234" w:rsidRDefault="00437234">
            <w:pPr>
              <w:pStyle w:val="table10"/>
              <w:spacing w:before="120"/>
              <w:jc w:val="center"/>
            </w:pPr>
            <w:r>
              <w:t>до 3,0</w:t>
            </w:r>
          </w:p>
        </w:tc>
      </w:tr>
      <w:tr w:rsidR="003132DA" w14:paraId="6F4FDD7F" w14:textId="77777777">
        <w:trPr>
          <w:divId w:val="650596876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61741" w14:textId="77777777" w:rsidR="00437234" w:rsidRDefault="00437234">
            <w:pPr>
              <w:pStyle w:val="table10"/>
              <w:spacing w:before="120"/>
            </w:pPr>
            <w:r>
              <w:t>Удельный вес деградированных осушенных земель с торфяными почвами в общей площади сельскохозяйственных угодий, процентов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6E019" w14:textId="77777777" w:rsidR="00437234" w:rsidRDefault="00437234">
            <w:pPr>
              <w:pStyle w:val="table10"/>
              <w:spacing w:before="120"/>
              <w:jc w:val="center"/>
            </w:pPr>
            <w:r>
              <w:t>0,0 прироста</w:t>
            </w:r>
            <w:hyperlink w:anchor="a25" w:tooltip="+" w:history="1">
              <w:r>
                <w:rPr>
                  <w:rStyle w:val="a3"/>
                </w:rPr>
                <w:t>*</w:t>
              </w:r>
            </w:hyperlink>
            <w:r>
              <w:br/>
              <w:t>(не более 190,0 тыс. гектаров)</w:t>
            </w:r>
          </w:p>
        </w:tc>
      </w:tr>
      <w:tr w:rsidR="003132DA" w14:paraId="009ECE00" w14:textId="77777777">
        <w:trPr>
          <w:divId w:val="650596876"/>
          <w:trHeight w:val="240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136BD" w14:textId="77777777" w:rsidR="00437234" w:rsidRDefault="00437234">
            <w:pPr>
              <w:pStyle w:val="table10"/>
              <w:spacing w:before="120"/>
            </w:pPr>
            <w:r>
              <w:t>Удельный вес нарушенных земель в общей площади земель сельскохозяйственных организаций, процентов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DD62F" w14:textId="77777777" w:rsidR="00437234" w:rsidRDefault="00437234">
            <w:pPr>
              <w:pStyle w:val="table10"/>
              <w:spacing w:before="120"/>
              <w:jc w:val="center"/>
            </w:pPr>
            <w:r>
              <w:t>0,0 прироста</w:t>
            </w:r>
            <w:hyperlink w:anchor="a25" w:tooltip="+" w:history="1">
              <w:r>
                <w:rPr>
                  <w:rStyle w:val="a3"/>
                </w:rPr>
                <w:t>*</w:t>
              </w:r>
            </w:hyperlink>
            <w:r>
              <w:br/>
              <w:t>(не более 0,8 тыс. гектаров)</w:t>
            </w:r>
          </w:p>
        </w:tc>
      </w:tr>
      <w:tr w:rsidR="003132DA" w14:paraId="4C603E02" w14:textId="77777777">
        <w:trPr>
          <w:divId w:val="650596876"/>
          <w:trHeight w:val="240"/>
        </w:trPr>
        <w:tc>
          <w:tcPr>
            <w:tcW w:w="3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19277" w14:textId="77777777" w:rsidR="00437234" w:rsidRDefault="00437234">
            <w:pPr>
              <w:pStyle w:val="table10"/>
              <w:spacing w:before="120"/>
            </w:pPr>
            <w:r>
              <w:lastRenderedPageBreak/>
              <w:t>Доля отходов, образовавшихся в сельском хозяйстве, в общем количестве отходов, процентов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CCF79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0,8</w:t>
            </w:r>
          </w:p>
        </w:tc>
      </w:tr>
    </w:tbl>
    <w:p w14:paraId="23379F8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27EFDEDA" w14:textId="77777777" w:rsidR="00437234" w:rsidRDefault="00437234">
      <w:pPr>
        <w:pStyle w:val="snoskiline"/>
        <w:divId w:val="650596876"/>
        <w:rPr>
          <w:lang w:val="ru-RU"/>
        </w:rPr>
      </w:pPr>
      <w:r>
        <w:rPr>
          <w:lang w:val="ru-RU"/>
        </w:rPr>
        <w:t>______________________________</w:t>
      </w:r>
    </w:p>
    <w:p w14:paraId="38451EBF" w14:textId="77777777" w:rsidR="00437234" w:rsidRDefault="00437234">
      <w:pPr>
        <w:pStyle w:val="snoski"/>
        <w:spacing w:before="160" w:after="240"/>
        <w:ind w:firstLine="567"/>
        <w:divId w:val="650596876"/>
        <w:rPr>
          <w:lang w:val="ru-RU"/>
        </w:rPr>
      </w:pPr>
      <w:bookmarkStart w:id="39" w:name="a25"/>
      <w:bookmarkEnd w:id="39"/>
      <w:r>
        <w:rPr>
          <w:lang w:val="ru-RU"/>
        </w:rPr>
        <w:t xml:space="preserve">* Допустимое значение по индикатору определено в соответствии с </w:t>
      </w:r>
      <w:hyperlink r:id="rId20" w:anchor="a1" w:tooltip="+" w:history="1">
        <w:r>
          <w:rPr>
            <w:rStyle w:val="a3"/>
            <w:lang w:val="ru-RU"/>
          </w:rPr>
          <w:t>постановлением</w:t>
        </w:r>
      </w:hyperlink>
      <w:r>
        <w:rPr>
          <w:lang w:val="ru-RU"/>
        </w:rPr>
        <w:t xml:space="preserve"> Совета Министров Республики Беларусь от 29 апреля 2015 г. № 361 «О некоторых вопросах предотвращения деградации земель (включая почвы)» (Национальный правовой Интернет-портал Республики Беларусь, 06.05.2015, 5/40478).</w:t>
      </w:r>
    </w:p>
    <w:p w14:paraId="4EB95F26" w14:textId="77777777" w:rsidR="00437234" w:rsidRDefault="00437234">
      <w:pPr>
        <w:pStyle w:val="newncpi0"/>
        <w:divId w:val="650596876"/>
        <w:rPr>
          <w:lang w:val="ru-RU"/>
        </w:rPr>
      </w:pPr>
      <w:bookmarkStart w:id="40" w:name="a15"/>
      <w:bookmarkEnd w:id="40"/>
      <w:r>
        <w:rPr>
          <w:lang w:val="ru-RU"/>
        </w:rPr>
        <w:t>Таблица 8. Индикаторы здоровья населения</w:t>
      </w:r>
    </w:p>
    <w:p w14:paraId="388425D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  <w:gridCol w:w="2454"/>
      </w:tblGrid>
      <w:tr w:rsidR="003132DA" w14:paraId="689A8BAE" w14:textId="77777777">
        <w:trPr>
          <w:divId w:val="650596876"/>
          <w:trHeight w:val="238"/>
        </w:trPr>
        <w:tc>
          <w:tcPr>
            <w:tcW w:w="3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ADB986" w14:textId="77777777" w:rsidR="00437234" w:rsidRDefault="00437234">
            <w:pPr>
              <w:pStyle w:val="table10"/>
              <w:jc w:val="center"/>
            </w:pPr>
            <w:r>
              <w:t>Наименование индикатора</w:t>
            </w:r>
          </w:p>
        </w:tc>
        <w:tc>
          <w:tcPr>
            <w:tcW w:w="11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B31787" w14:textId="77777777" w:rsidR="00437234" w:rsidRDefault="00437234">
            <w:pPr>
              <w:pStyle w:val="table10"/>
              <w:jc w:val="center"/>
            </w:pPr>
            <w:r>
              <w:t>Допустимое значение</w:t>
            </w:r>
          </w:p>
        </w:tc>
      </w:tr>
      <w:tr w:rsidR="003132DA" w14:paraId="1F78363E" w14:textId="77777777">
        <w:trPr>
          <w:divId w:val="650596876"/>
          <w:trHeight w:val="238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D72CC" w14:textId="77777777" w:rsidR="00437234" w:rsidRDefault="00437234">
            <w:pPr>
              <w:pStyle w:val="table10"/>
              <w:spacing w:before="120"/>
            </w:pPr>
            <w:r>
              <w:t>Ожидаемая продолжительность жизни при рождении, лет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B4C2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75,3</w:t>
            </w:r>
            <w:hyperlink w:anchor="a26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132DA" w14:paraId="754C0E9E" w14:textId="77777777">
        <w:trPr>
          <w:divId w:val="650596876"/>
          <w:trHeight w:val="238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5B21A" w14:textId="77777777" w:rsidR="00437234" w:rsidRDefault="00437234">
            <w:pPr>
              <w:pStyle w:val="table10"/>
              <w:spacing w:before="120"/>
            </w:pPr>
            <w:r>
              <w:t>Суммарный коэффициент рождаемости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E7785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1,75</w:t>
            </w:r>
            <w:hyperlink w:anchor="a26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3132DA" w14:paraId="75B75A46" w14:textId="77777777">
        <w:trPr>
          <w:divId w:val="650596876"/>
          <w:trHeight w:val="238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9B36C" w14:textId="77777777" w:rsidR="00437234" w:rsidRDefault="00437234">
            <w:pPr>
              <w:pStyle w:val="table10"/>
              <w:spacing w:before="120"/>
            </w:pPr>
            <w:r>
              <w:t>Удельный вес населения, оценивающего состояние своего здоровья как хорошее, процентов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4D8A1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40,0</w:t>
            </w:r>
          </w:p>
        </w:tc>
      </w:tr>
      <w:tr w:rsidR="003132DA" w14:paraId="3B108296" w14:textId="77777777">
        <w:trPr>
          <w:divId w:val="650596876"/>
          <w:trHeight w:val="238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F32B5" w14:textId="77777777" w:rsidR="00437234" w:rsidRDefault="00437234">
            <w:pPr>
              <w:pStyle w:val="table10"/>
              <w:spacing w:before="120"/>
            </w:pPr>
            <w:r>
              <w:t>Удельный вес населения, страдающего избыточным весом, процентов от общей численности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90638" w14:textId="77777777" w:rsidR="00437234" w:rsidRDefault="00437234">
            <w:pPr>
              <w:pStyle w:val="table10"/>
              <w:spacing w:before="120"/>
              <w:jc w:val="center"/>
            </w:pPr>
            <w:r>
              <w:t>0,0 прироста</w:t>
            </w:r>
          </w:p>
        </w:tc>
      </w:tr>
      <w:tr w:rsidR="003132DA" w14:paraId="0AE2BD26" w14:textId="77777777">
        <w:trPr>
          <w:divId w:val="650596876"/>
          <w:trHeight w:val="238"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9215" w14:textId="77777777" w:rsidR="00437234" w:rsidRDefault="00437234">
            <w:pPr>
              <w:pStyle w:val="table10"/>
              <w:spacing w:before="120"/>
            </w:pPr>
            <w:r>
              <w:t>Процент детей, здоровье которых родители оценивают как хорошее, процентов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6DE16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70,0</w:t>
            </w:r>
          </w:p>
        </w:tc>
      </w:tr>
      <w:tr w:rsidR="003132DA" w14:paraId="31FB3705" w14:textId="77777777">
        <w:trPr>
          <w:divId w:val="650596876"/>
          <w:trHeight w:val="238"/>
        </w:trPr>
        <w:tc>
          <w:tcPr>
            <w:tcW w:w="386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F1566" w14:textId="77777777" w:rsidR="00437234" w:rsidRDefault="00437234">
            <w:pPr>
              <w:pStyle w:val="table10"/>
              <w:spacing w:before="120"/>
            </w:pPr>
            <w:r>
              <w:t>Уровень потребления алкоголя на душу населения, литров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4C58B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6,3</w:t>
            </w:r>
          </w:p>
        </w:tc>
      </w:tr>
    </w:tbl>
    <w:p w14:paraId="0D7A864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307DDB89" w14:textId="77777777" w:rsidR="00437234" w:rsidRDefault="00437234">
      <w:pPr>
        <w:pStyle w:val="snoskiline"/>
        <w:divId w:val="650596876"/>
        <w:rPr>
          <w:lang w:val="ru-RU"/>
        </w:rPr>
      </w:pPr>
      <w:r>
        <w:rPr>
          <w:lang w:val="ru-RU"/>
        </w:rPr>
        <w:t>______________________________</w:t>
      </w:r>
    </w:p>
    <w:p w14:paraId="675BE1C5" w14:textId="77777777" w:rsidR="00437234" w:rsidRDefault="00437234">
      <w:pPr>
        <w:pStyle w:val="snoski"/>
        <w:spacing w:before="160" w:after="240"/>
        <w:ind w:firstLine="567"/>
        <w:divId w:val="650596876"/>
        <w:rPr>
          <w:lang w:val="ru-RU"/>
        </w:rPr>
      </w:pPr>
      <w:bookmarkStart w:id="41" w:name="a26"/>
      <w:bookmarkEnd w:id="41"/>
      <w:r>
        <w:rPr>
          <w:lang w:val="ru-RU"/>
        </w:rPr>
        <w:t xml:space="preserve">* Допустимое значение по индикатору определено в соответствии с </w:t>
      </w:r>
      <w:hyperlink r:id="rId21" w:anchor="a1" w:tooltip="+" w:history="1">
        <w:r>
          <w:rPr>
            <w:rStyle w:val="a3"/>
            <w:lang w:val="ru-RU"/>
          </w:rPr>
          <w:t>постановлением</w:t>
        </w:r>
      </w:hyperlink>
      <w:r>
        <w:rPr>
          <w:lang w:val="ru-RU"/>
        </w:rPr>
        <w:t xml:space="preserve"> Совета Министров Республики Беларусь от 14 марта 2016 г. № 200 «Об утверждении Государственной программы «Здоровье народа и демографическая безопасность Республики Беларусь» на 2016-2020 годы» (Национальный правовой Интернет-портал Республики Беларусь, 30.03.2016, 5/41840).</w:t>
      </w:r>
    </w:p>
    <w:p w14:paraId="4AF13BF3" w14:textId="77777777" w:rsidR="00437234" w:rsidRDefault="00437234">
      <w:pPr>
        <w:pStyle w:val="newncpi0"/>
        <w:divId w:val="650596876"/>
        <w:rPr>
          <w:lang w:val="ru-RU"/>
        </w:rPr>
      </w:pPr>
      <w:bookmarkStart w:id="42" w:name="a16"/>
      <w:bookmarkEnd w:id="42"/>
      <w:r>
        <w:rPr>
          <w:lang w:val="ru-RU"/>
        </w:rPr>
        <w:t>Таблица 9. Параметры обеспечения информированности населения в сфере продовольственной безопасности и безопасности продовольствия</w:t>
      </w:r>
    </w:p>
    <w:p w14:paraId="2395BD0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2"/>
        <w:gridCol w:w="2128"/>
      </w:tblGrid>
      <w:tr w:rsidR="003132DA" w14:paraId="391C85F4" w14:textId="77777777">
        <w:trPr>
          <w:divId w:val="650596876"/>
          <w:trHeight w:val="240"/>
        </w:trPr>
        <w:tc>
          <w:tcPr>
            <w:tcW w:w="4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80C680" w14:textId="77777777" w:rsidR="00437234" w:rsidRDefault="00437234">
            <w:pPr>
              <w:pStyle w:val="table10"/>
              <w:jc w:val="center"/>
            </w:pPr>
            <w:r>
              <w:t>Наименование параметра</w:t>
            </w:r>
          </w:p>
        </w:tc>
        <w:tc>
          <w:tcPr>
            <w:tcW w:w="9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4BEEFF" w14:textId="77777777" w:rsidR="00437234" w:rsidRDefault="00437234">
            <w:pPr>
              <w:pStyle w:val="table10"/>
              <w:jc w:val="center"/>
            </w:pPr>
            <w:r>
              <w:t>Период внедрения</w:t>
            </w:r>
          </w:p>
        </w:tc>
      </w:tr>
      <w:tr w:rsidR="003132DA" w14:paraId="3442FA91" w14:textId="77777777">
        <w:trPr>
          <w:divId w:val="6505968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BA8E6" w14:textId="77777777" w:rsidR="00437234" w:rsidRDefault="00437234">
            <w:pPr>
              <w:pStyle w:val="table10"/>
              <w:spacing w:before="120"/>
            </w:pPr>
            <w:r>
              <w:t>Размещение в открытом доступе действующих национальных и международных нормативных правовых документов в сфере продовольственной безопасности и безопасности продовольствия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B4F6D" w14:textId="77777777" w:rsidR="00437234" w:rsidRDefault="00437234">
            <w:pPr>
              <w:pStyle w:val="table10"/>
              <w:spacing w:before="120"/>
              <w:jc w:val="center"/>
            </w:pPr>
            <w:r>
              <w:t>ежегодная актуализация</w:t>
            </w:r>
          </w:p>
        </w:tc>
      </w:tr>
      <w:tr w:rsidR="003132DA" w14:paraId="12F672F9" w14:textId="77777777">
        <w:trPr>
          <w:divId w:val="6505968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34ACC" w14:textId="77777777" w:rsidR="00437234" w:rsidRDefault="00437234">
            <w:pPr>
              <w:pStyle w:val="table10"/>
              <w:spacing w:before="120"/>
            </w:pPr>
            <w:r>
              <w:t>Проведение дней информирования населения по вопросам обеспечения национальной продовольственной безопасности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9177A" w14:textId="77777777" w:rsidR="00437234" w:rsidRDefault="00437234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3132DA" w14:paraId="1B0619D4" w14:textId="77777777">
        <w:trPr>
          <w:divId w:val="650596876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57128" w14:textId="77777777" w:rsidR="00437234" w:rsidRDefault="00437234">
            <w:pPr>
              <w:pStyle w:val="table10"/>
              <w:spacing w:before="120"/>
            </w:pPr>
            <w:r>
              <w:t>Публикация в открытом доступе и возможность обсуждения результатов мониторинга национальной продовольственной безопасности, включая оценку качества продуктов питания на внутреннем рынке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2D5EF" w14:textId="77777777" w:rsidR="00437234" w:rsidRDefault="00437234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3132DA" w14:paraId="1ADD7C3F" w14:textId="77777777">
        <w:trPr>
          <w:divId w:val="650596876"/>
          <w:trHeight w:val="240"/>
        </w:trPr>
        <w:tc>
          <w:tcPr>
            <w:tcW w:w="40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991FC" w14:textId="77777777" w:rsidR="00437234" w:rsidRDefault="00437234">
            <w:pPr>
              <w:pStyle w:val="table10"/>
              <w:spacing w:before="120"/>
            </w:pPr>
            <w:r>
              <w:t>Наличие обратной связи с населением по актуальным вопросам в рамках интегрированной информационно-аналитической системы мониторинга и прогнозирования состояния продовольственной безопасности Республики Беларусь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264AF" w14:textId="77777777" w:rsidR="00437234" w:rsidRDefault="00437234">
            <w:pPr>
              <w:pStyle w:val="table10"/>
              <w:spacing w:before="120"/>
              <w:jc w:val="center"/>
            </w:pPr>
            <w:r>
              <w:t>постоянно</w:t>
            </w:r>
          </w:p>
        </w:tc>
      </w:tr>
    </w:tbl>
    <w:p w14:paraId="3DF43B4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5D93DE9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целях обеспечения объективности мониторинга перечень и пороговые значения индикаторов продовольственной безопасности должны быть актуализированы по итогам 2020 года, а также при необходимости в случае существенного изменения социально-экономических условий.</w:t>
      </w:r>
    </w:p>
    <w:p w14:paraId="0CCE92EF" w14:textId="77777777" w:rsidR="00437234" w:rsidRDefault="00437234">
      <w:pPr>
        <w:pStyle w:val="chapter"/>
        <w:divId w:val="650596876"/>
        <w:rPr>
          <w:lang w:val="ru-RU"/>
        </w:rPr>
      </w:pPr>
      <w:bookmarkStart w:id="43" w:name="a37"/>
      <w:bookmarkEnd w:id="43"/>
      <w:r>
        <w:rPr>
          <w:lang w:val="ru-RU"/>
        </w:rPr>
        <w:lastRenderedPageBreak/>
        <w:t>ГЛАВА 8</w:t>
      </w:r>
      <w:r>
        <w:rPr>
          <w:lang w:val="ru-RU"/>
        </w:rPr>
        <w:br/>
        <w:t>ОСНОВНЫЕ НАПРАВЛЕНИЯ И МЕРЫ ПО УКРЕПЛЕНИЮ НАЦИОНАЛЬНОЙ ПРОДОВОЛЬСТВЕННОЙ БЕЗОПАСНОСТИ</w:t>
      </w:r>
    </w:p>
    <w:p w14:paraId="6BE7930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области производства сельскохозяйственной продукции, сырья и продовольствия усилия должны концентрироваться на следующих направлениях:</w:t>
      </w:r>
    </w:p>
    <w:p w14:paraId="2E00098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совершенствование структуры посевных площадей в соответствии с зональными системами земледелия и повышение к концу 2020 года урожайности зерновых культур на 9 процентов к уровню 2015 года, картофеля - на 25, овощей - на 9 процентов, плодов и ягод - в 2,5 раза, рапса - на 31 процент, сахарной свеклы - на 51 процент к уровню 2015 года;</w:t>
      </w:r>
    </w:p>
    <w:p w14:paraId="52792F8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сохранение и повышение почвенного плодородия путем ежегодного накопления и внесения не менее 1,7 млн. тонн действующего вещества минеральных удобрений, из них 0,7 млн. тонн - азотных, 0,3 - фосфорных и 0,7 млн. тонн - калийных удобрений, а также доведения объемов внесения органических удобрений до нормативных, предотвращение деградации сельскохозяйственных земель;</w:t>
      </w:r>
    </w:p>
    <w:p w14:paraId="0E20C7C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повышение эффективности производства продукции растениеводства посредством углубления специализации с учетом почвенно-климатических и экономических условий хозяйствования;</w:t>
      </w:r>
    </w:p>
    <w:p w14:paraId="1A9BE0B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инновационное развитие и комплексная модернизация материально-технической базы организаций, осуществляющих деятельность по производству, хранению и переработке продукции растениеводства и животноводства;</w:t>
      </w:r>
    </w:p>
    <w:p w14:paraId="6908059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повышение эффективности производства сельскохозяйственной продукции за счет внедрения ресурсосберегающих технологий, обеспечивающих сокращение материальных и трудовых затрат, снижение себестоимости, улучшение качества продукции для обеспечения ее конкурентоспособности на внутреннем и внешних рынках;</w:t>
      </w:r>
    </w:p>
    <w:p w14:paraId="73CB9ED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максимальная реализация потенциала продуктивности сельскохозяйственных животных и птицы за счет соблюдения технологических регламентов при производстве продукции животноводства;</w:t>
      </w:r>
    </w:p>
    <w:p w14:paraId="659A6DC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оптимизация использования государственной поддержки и регулирования в сфере АПК, установление четких правил субсидирования сельскохозяйственного производства, соответствующих правилам ЕАЭС и нормам ВТО, использование возможностей «зеленой корзины»;</w:t>
      </w:r>
    </w:p>
    <w:p w14:paraId="7072884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повышение уровня защиты страны в сфере биологической безопасности сельскохозяйственных животных и обеспечения безопасности продуктов питания;</w:t>
      </w:r>
    </w:p>
    <w:p w14:paraId="74E2872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создание и внедрение новых технологий глубокой и комплексной переработки продовольственного сырья, методов хранения и транспортировки сельскохозяйственной продукции;</w:t>
      </w:r>
    </w:p>
    <w:p w14:paraId="31678CC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формирование системы заинтересованности в результатах труда занятых в сельском хозяйстве, совершенствование подготовки кадров для АПК, закрепление кадров посредством стимулирования и собственности.</w:t>
      </w:r>
    </w:p>
    <w:p w14:paraId="6C8F9AC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области повышения экономической доступности продуктов питания для всех групп населения особое внимание предстоит уделить осуществлению мер, направленных на:</w:t>
      </w:r>
    </w:p>
    <w:p w14:paraId="5C30EBB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обеспечение роста заработной платы, увязанного с темпами роста производительности труда в народном хозяйстве;</w:t>
      </w:r>
    </w:p>
    <w:p w14:paraId="5BD0241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разработку действенных механизмов мотивации и стимулирования труда;</w:t>
      </w:r>
    </w:p>
    <w:p w14:paraId="5B05B1A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организацию системы внутренней продовольственной помощи населению как формы поддержки устойчивого развития сельского хозяйства;</w:t>
      </w:r>
    </w:p>
    <w:p w14:paraId="047CC34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приоритетную поддержку наиболее уязвимых слоев населения, не имеющих достаточных средств для организации здорового питания;</w:t>
      </w:r>
    </w:p>
    <w:p w14:paraId="415B9D4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организацию здорового питания беременных и кормящих женщин, детей раннего, дошкольного и школьного возраста, здорового питания в учреждениях социальной сферы;</w:t>
      </w:r>
    </w:p>
    <w:p w14:paraId="72ADB8F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снижение уровня малообеспеченности населения.</w:t>
      </w:r>
    </w:p>
    <w:p w14:paraId="0D9E6F9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области регулирования национальной продовольственной безопасности должны быть предусмотрены следующие меры:</w:t>
      </w:r>
    </w:p>
    <w:p w14:paraId="122CD2B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разработка и внедрение механизмов и инструментов регулирования сбалансированности внутренних продуктовых рынков (формирование и использование резервов и фондов (запасов) сельскохозяйственной продукции, сырья и продовольствия, проведение интервенционных закупок и продаж, применение биржевых методов формирования цен и прогнозирование (в соответствии с нормами ЕАЭС, Всемирной торговой организации и другими);</w:t>
      </w:r>
    </w:p>
    <w:p w14:paraId="5C9DB4C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обеспечение участия отечественных предприятий в государственных закупках сельскохозяйственной продукции, сырья и продовольствия в рамках ЕАЭС, взаимодействие с потенциальными покупателями в этих странах, банками и другими структурами;</w:t>
      </w:r>
    </w:p>
    <w:p w14:paraId="292C92B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организация системы контроля за качеством и безопасностью продукции по всей технологической цепи, включая контроль за оборотом сельскохозяйственного сырья и пищевых продуктов, а также меры по сертификации и стимулированию производства экологически чистой, высококачественной продукции.</w:t>
      </w:r>
    </w:p>
    <w:p w14:paraId="2E04D28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области повышения конкурентоспособности производства и сбыта продукции основными мерами должны быть:</w:t>
      </w:r>
    </w:p>
    <w:p w14:paraId="0A0CE49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внедрение инновационных технологий производства, хранения и сбыта продукции, выведение новых высокоурожайных сортов и гибридов, создание высокого генетического потенциала высокопродуктивных, конкурентоспособных пород и групп сельскохозяйственных животных на основе применения новейших методов селекции и разведения;</w:t>
      </w:r>
    </w:p>
    <w:p w14:paraId="2BAAA8D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обеспечение качества и безопасности продукции с соблюдением ветеринарного, фитосанитарного и санитарно-гигиенического режима, осуществление производства сельскохозяйственной продукции и ее переработки на основе использования системы рациональных норм и нормативов организации и ведения конкурентного производства, контроля и измерения качества продукции и ресурсов, внедрения системы технологических регламентов и стандартов производства в соответствии с требованиями ЕАЭС и международными нормами;</w:t>
      </w:r>
    </w:p>
    <w:p w14:paraId="4D1BD8C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стимулирование производства и сбыта качественных продуктов питания, а также продуктов, отвечающих принципам здорового питания, посредством совершенствования финансовой поддержки, налоговой системы, ценообразования, страхования и других мер;</w:t>
      </w:r>
    </w:p>
    <w:p w14:paraId="40575B1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повышение эффективности государственной поддержки путем создания в том числе условий для финансовой устойчивости и платежеспособности товаропроизводителей;</w:t>
      </w:r>
    </w:p>
    <w:p w14:paraId="724EB90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развитие импортозамещающих производств и производственных комплексов в сельском хозяйстве и отраслях пищевой промышленности;</w:t>
      </w:r>
    </w:p>
    <w:p w14:paraId="511C3CE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создание нормативных правовых условий для привлечения в экономику страны ноу-хау, инновационных технологий, инвестиций в целях достижения мировых стандартов производства продукции, привлечение прямых иностранных инвестиций для развития высокотехнологичных производств;</w:t>
      </w:r>
    </w:p>
    <w:p w14:paraId="4359F06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подготовка квалифицированных специалистов со средним специальным и высшим образованием, владеющих новыми знаниями и инновационными технологиями в области производства, хранения и сбыта продовольствия, обеспечения безопасности пищевых продуктов.</w:t>
      </w:r>
    </w:p>
    <w:p w14:paraId="6C68112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В области кооперации и интеграции в агропродовольственной сфере необходимо предусмотреть:</w:t>
      </w:r>
    </w:p>
    <w:p w14:paraId="6F67FE4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развитие отраслевой и межотраслевой кооперации по производству, хранению и сбыту сельскохозяйственной продукции, сырья и продовольствия на основе использования инноваций;</w:t>
      </w:r>
    </w:p>
    <w:p w14:paraId="0392F1A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создание интегрированных продовольственных систем, ориентированных на производство и снабжение населения продуктами питания высокого качества (программы здорового питания, функционального питания, детского питания и другие);</w:t>
      </w:r>
    </w:p>
    <w:p w14:paraId="374CE03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создание в рамках ЕАЭС и на рынках третьих стран совместных продовольственных компаний, которые будут интегрировать конкурентоспособные специализированные производства (сельскохозяйственное сырье, хранение, пищевая промышленность и сбыт), научно-инновационный потенциал (инновационные технологии и разработки) и заниматься продвижением продукции на рынок ЕАЭС и третьих стран.</w:t>
      </w:r>
    </w:p>
    <w:p w14:paraId="1B4199C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 области развития научно-инновационного потенциала обеспечения национальной продовольственной безопасности:</w:t>
      </w:r>
    </w:p>
    <w:p w14:paraId="3EB6642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реализация государственной политики в области здорового питания населения с учетом изменений социально-экономической ситуации, демографического состава и появления новых научных представлений о здоровом питании;</w:t>
      </w:r>
    </w:p>
    <w:p w14:paraId="762D10B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приоритетное развитие научных исследований в области питания населения и разработки технологий производства, направленных на повышение качества и безопасности сельскохозяйственной продукции, сырья и продовольствия;</w:t>
      </w:r>
    </w:p>
    <w:p w14:paraId="39E759E8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развитие инновационных технологий, обеспечивающих производство продуктов глубокой переработки и реализацию политики импортозамещения (молочная и плодоовощная продукция, детское питание и другое);</w:t>
      </w:r>
    </w:p>
    <w:p w14:paraId="7B70E4E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создание инновационной, конкурентоспособной на мировом рынке, ресурсосберегающей экономики АПК, обеспечивающей устойчивое развитие отрасли, повышение уровня и качества жизни населения;</w:t>
      </w:r>
    </w:p>
    <w:p w14:paraId="3509968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повышение эффективности использования научно-технического и инновационного потенциала, природных и трудовых ресурсов, производственной и социальной инфраструктуры;</w:t>
      </w:r>
    </w:p>
    <w:p w14:paraId="4BDFBBF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дальнейшее улучшение инновационно-инвестиционного климата и условий для предпринимательской деятельности, развитие рыночной инфраструктуры, расширение внутреннего потребительского рынка.</w:t>
      </w:r>
    </w:p>
    <w:p w14:paraId="613BACAE" w14:textId="77777777" w:rsidR="00437234" w:rsidRDefault="00437234">
      <w:pPr>
        <w:pStyle w:val="chapter"/>
        <w:divId w:val="650596876"/>
        <w:rPr>
          <w:lang w:val="ru-RU"/>
        </w:rPr>
      </w:pPr>
      <w:bookmarkStart w:id="44" w:name="a38"/>
      <w:bookmarkEnd w:id="44"/>
      <w:r>
        <w:rPr>
          <w:lang w:val="ru-RU"/>
        </w:rPr>
        <w:t>ГЛАВА 9</w:t>
      </w:r>
      <w:r>
        <w:rPr>
          <w:lang w:val="ru-RU"/>
        </w:rPr>
        <w:br/>
        <w:t>МЕХАНИЗМЫ РЕАЛИЗАЦИИ ЦЕЛИ И ЗАДАЧ НАЦИОНАЛЬНОЙ ПРОДОВОЛЬСТВЕННОЙ БЕЗОПАСНОСТИ</w:t>
      </w:r>
    </w:p>
    <w:p w14:paraId="495C6BE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Механизм реализации настоящей Доктрины должен обеспечивать достижение целевых критериев, базироваться на цели и задачах, учитывать организационно-экономические условия их реализации и включать следующие взаимосвязанные подсистемы:</w:t>
      </w:r>
    </w:p>
    <w:p w14:paraId="79A4247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механизм выявления, оценки и упреждения угроз продовольственной безопасности, действующий на базе институционального, методологического и информационного обеспечения на национальном и региональном уровнях;</w:t>
      </w:r>
    </w:p>
    <w:p w14:paraId="291858E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механизм нормативного правового обеспечения национальной продовольственной безопасности, не противоречащий международным требованиям;</w:t>
      </w:r>
    </w:p>
    <w:p w14:paraId="261858A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механизм управления и регулирования продовольственной безопасности и устойчивого развития агропромышленного комплекса, обеспечивающий выполнение целевых критериев на национальном и региональном уровнях.</w:t>
      </w:r>
    </w:p>
    <w:p w14:paraId="0F0D253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Система обеспечения продовольственной безопасности определяется законами Республики Беларусь, указами и распоряжениями Президента Республики Беларусь.</w:t>
      </w:r>
    </w:p>
    <w:p w14:paraId="06591A6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Механизмы реализации настоящей Доктрины обеспечиваются следующими органами государственного управления Республики Беларусь:</w:t>
      </w:r>
    </w:p>
    <w:p w14:paraId="2355B09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Совет Безопасности Республики Беларусь обеспечивает координацию деятельности государственных органов и иных организаций, граждан Республики Беларусь по реализации настоящей Доктрины, включая стратегические вопросы обеспечения продовольственной безопасности;</w:t>
      </w:r>
    </w:p>
    <w:p w14:paraId="296450E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Правительство Республики Беларусь проводит единую государственную социально-экономическую политику в области обеспечения продовольственной безопасности:</w:t>
      </w:r>
    </w:p>
    <w:p w14:paraId="08812CD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принимает меры по достижению и поддержанию целевых критериев продовольственной безопасности;</w:t>
      </w:r>
    </w:p>
    <w:p w14:paraId="5EA1723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координирует деятельность органов исполнительной власти в области обеспечения продовольственной безопасности;</w:t>
      </w:r>
    </w:p>
    <w:p w14:paraId="72A89B5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организует мониторинг состояния продовольственной безопасности и контроль за реализацией мер по ее обеспечению;</w:t>
      </w:r>
    </w:p>
    <w:p w14:paraId="495BA11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осуществляет в установленном порядке меры в случаях возникновения чрезвычайных ситуаций.</w:t>
      </w:r>
    </w:p>
    <w:p w14:paraId="5B3F8C0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Выполнение ежегодного мониторинга национальной продовольственной безопасности обеспечивается Национальной академией наук Беларуси, Министерством экономики, Министерством сельского хозяйства и продовольствия, Белорусским государственным концерном пищевой промышленности «Белгоспищепром».</w:t>
      </w:r>
    </w:p>
    <w:p w14:paraId="2FECBE5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Региональные органы реализуют с учетом региональных особенностей единую государственную экономическую политику в области обеспечения продовольственной безопасности, а также формируют и поддерживают необходимые резервы и фонды (запасы) сельскохозяйственной продукции, сырья и продовольствия.</w:t>
      </w:r>
    </w:p>
    <w:p w14:paraId="284FE85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Гарантией обеспечения национальной продовольственной безопасности является устойчивость производства сельскохозяйственной продукции, сырья и продовольствия, а также наличие необходимых резервов и фондов (запасов). С учетом сложившегося уровня устойчивости производства и потенциального дефицита ресурсов на внутреннем рынке должен обосновываться и размер резервов и фондов (запасов) сельскохозяйственной продукции, сырья и продовольствия.</w:t>
      </w:r>
    </w:p>
    <w:p w14:paraId="1C91941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Минимальный уровень резервов и фондов (запасов) сельскохозяйственной продукции, сырья и продовольствия </w:t>
      </w:r>
      <w:r>
        <w:rPr>
          <w:i/>
          <w:iCs/>
          <w:lang w:val="ru-RU"/>
        </w:rPr>
        <w:t>i</w:t>
      </w:r>
      <w:r>
        <w:rPr>
          <w:lang w:val="ru-RU"/>
        </w:rPr>
        <w:t xml:space="preserve">-вида </w:t>
      </w:r>
      <w:r>
        <w:rPr>
          <w:noProof/>
          <w:lang w:val="ru-RU"/>
        </w:rPr>
        <w:drawing>
          <wp:inline distT="0" distB="0" distL="0" distR="0" wp14:anchorId="3BD9EB41" wp14:editId="3222F51B">
            <wp:extent cx="419100" cy="257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определяется в процентном отношении к потребности по формуле</w:t>
      </w:r>
    </w:p>
    <w:p w14:paraId="17EC316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5B30ACA3" w14:textId="77777777" w:rsidR="00437234" w:rsidRDefault="00437234">
      <w:pPr>
        <w:pStyle w:val="newncpi0"/>
        <w:jc w:val="center"/>
        <w:divId w:val="650596876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221D425" wp14:editId="66D43FEB">
            <wp:extent cx="185737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BD01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5E4AEB41" w14:textId="77777777" w:rsidR="00437234" w:rsidRDefault="00437234">
      <w:pPr>
        <w:pStyle w:val="newncpi0"/>
        <w:divId w:val="650596876"/>
        <w:rPr>
          <w:lang w:val="ru-RU"/>
        </w:rPr>
      </w:pPr>
      <w:r>
        <w:rPr>
          <w:lang w:val="ru-RU"/>
        </w:rPr>
        <w:t>где   </w:t>
      </w:r>
      <w:r>
        <w:rPr>
          <w:noProof/>
          <w:lang w:val="ru-RU"/>
        </w:rPr>
        <w:drawing>
          <wp:inline distT="0" distB="0" distL="0" distR="0" wp14:anchorId="77A50837" wp14:editId="113921C4">
            <wp:extent cx="457200" cy="257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 - максимальное отрицательное отклонение объема производства сельскохозяйственной продукции, сырья и продовольствия </w:t>
      </w:r>
      <w:r>
        <w:rPr>
          <w:i/>
          <w:iCs/>
          <w:lang w:val="ru-RU"/>
        </w:rPr>
        <w:t>i</w:t>
      </w:r>
      <w:r>
        <w:rPr>
          <w:lang w:val="ru-RU"/>
        </w:rPr>
        <w:t>-вида от критического уровня продовольственной безопасности за долгосрочный период;</w:t>
      </w:r>
    </w:p>
    <w:p w14:paraId="7B3001D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57D11260" wp14:editId="0ABAD33B">
            <wp:extent cx="381000" cy="2571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 - объем потребности в сельскохозяйственной продукции, сырье и продовольствии </w:t>
      </w:r>
      <w:r>
        <w:rPr>
          <w:i/>
          <w:iCs/>
          <w:lang w:val="ru-RU"/>
        </w:rPr>
        <w:t>i</w:t>
      </w:r>
      <w:r>
        <w:rPr>
          <w:lang w:val="ru-RU"/>
        </w:rPr>
        <w:t>-вида по критическому уровню продовольственной безопасности.</w:t>
      </w:r>
    </w:p>
    <w:p w14:paraId="7BC37E2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 xml:space="preserve">Достаточный уровень резервов и фондов (запасов) сельскохозяйственной продукции, сырья и продовольствия </w:t>
      </w:r>
      <w:r>
        <w:rPr>
          <w:i/>
          <w:iCs/>
          <w:lang w:val="ru-RU"/>
        </w:rPr>
        <w:t>i</w:t>
      </w:r>
      <w:r>
        <w:rPr>
          <w:lang w:val="ru-RU"/>
        </w:rPr>
        <w:t xml:space="preserve">-вида </w:t>
      </w:r>
      <w:r>
        <w:rPr>
          <w:noProof/>
          <w:lang w:val="ru-RU"/>
        </w:rPr>
        <w:drawing>
          <wp:inline distT="0" distB="0" distL="0" distR="0" wp14:anchorId="3C46368E" wp14:editId="6CA7C14C">
            <wp:extent cx="323850" cy="257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определяется в процентном отношении к потребности по формуле</w:t>
      </w:r>
    </w:p>
    <w:p w14:paraId="15CB917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3D990A81" w14:textId="77777777" w:rsidR="00437234" w:rsidRDefault="00437234">
      <w:pPr>
        <w:pStyle w:val="newncpi0"/>
        <w:jc w:val="center"/>
        <w:divId w:val="650596876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AAF6708" wp14:editId="3610A9CC">
            <wp:extent cx="1609725" cy="2571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4C32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0A2F1279" w14:textId="77777777" w:rsidR="00437234" w:rsidRDefault="00437234">
      <w:pPr>
        <w:pStyle w:val="newncpi0"/>
        <w:divId w:val="650596876"/>
        <w:rPr>
          <w:lang w:val="ru-RU"/>
        </w:rPr>
      </w:pPr>
      <w:r>
        <w:rPr>
          <w:lang w:val="ru-RU"/>
        </w:rPr>
        <w:t>где   </w:t>
      </w:r>
      <w:r>
        <w:rPr>
          <w:noProof/>
          <w:lang w:val="ru-RU"/>
        </w:rPr>
        <w:drawing>
          <wp:inline distT="0" distB="0" distL="0" distR="0" wp14:anchorId="384ED5BF" wp14:editId="436AC3AC">
            <wp:extent cx="361950" cy="257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 - среднее отрицательное отклонение объема производства сельскохозяйственной продукции, сырья и продовольствия </w:t>
      </w:r>
      <w:r>
        <w:rPr>
          <w:i/>
          <w:iCs/>
          <w:lang w:val="ru-RU"/>
        </w:rPr>
        <w:t>i</w:t>
      </w:r>
      <w:r>
        <w:rPr>
          <w:lang w:val="ru-RU"/>
        </w:rPr>
        <w:t>-вида от оптимистического уровня продовольственной безопасности за долгосрочный период, тыс. тонн;</w:t>
      </w:r>
    </w:p>
    <w:p w14:paraId="4AE46FF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1E17BAB" wp14:editId="72523552">
            <wp:extent cx="33337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 - объем потребности в сельскохозяйственной продукции, сырье и продовольствии </w:t>
      </w:r>
      <w:r>
        <w:rPr>
          <w:i/>
          <w:iCs/>
          <w:lang w:val="ru-RU"/>
        </w:rPr>
        <w:t>i</w:t>
      </w:r>
      <w:r>
        <w:rPr>
          <w:lang w:val="ru-RU"/>
        </w:rPr>
        <w:t>-вида по оптимистическому уровню продовольственной безопасности, тыс. тонн.</w:t>
      </w:r>
    </w:p>
    <w:p w14:paraId="38A93A6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Меры и механизмы, обеспечивающие национальную продовольственную безопасность, направлены на упреждение внутренних и внешних угроз и должны разрабатываться одновременно и согласованно с государственными прогнозами социально-экономического развития страны.</w:t>
      </w:r>
    </w:p>
    <w:p w14:paraId="4F32D7D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Разработка и осуществление мер в области обеспечения и укрепления национальной продовольственной безопасности должны основываться на научном обеспечении, включая фундаментальные и прикладные исследования по развитию теоретических аспектов продовольственной безопасности и независимости, выработке перспективных критериев развития и индикаторов, совершенствованию механизмов регулирования продовольственной безопасности и устойчивого функционирования агропродовольственного комплекса в новых условиях.</w:t>
      </w:r>
    </w:p>
    <w:p w14:paraId="6C900D94" w14:textId="77777777" w:rsidR="00437234" w:rsidRDefault="00437234">
      <w:pPr>
        <w:pStyle w:val="chapter"/>
        <w:divId w:val="650596876"/>
        <w:rPr>
          <w:lang w:val="ru-RU"/>
        </w:rPr>
      </w:pPr>
      <w:bookmarkStart w:id="45" w:name="a39"/>
      <w:bookmarkEnd w:id="45"/>
      <w:r>
        <w:rPr>
          <w:lang w:val="ru-RU"/>
        </w:rPr>
        <w:t>ГЛАВА 10</w:t>
      </w:r>
      <w:r>
        <w:rPr>
          <w:lang w:val="ru-RU"/>
        </w:rPr>
        <w:br/>
        <w:t>АЛГОРИТМ ПРОВЕДЕНИЯ ЕЖЕГОДНОГО МОНИТОРИНГА НАЦИОНАЛЬНОЙ ПРОДОВОЛЬСТВЕННОЙ БЕЗОПАСНОСТИ</w:t>
      </w:r>
    </w:p>
    <w:p w14:paraId="6D65CDD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Мониторинг состояния продовольственной безопасности и угроз продовольственной безопасности заключается в определении и оценке отклонений значений основных индикаторов от их пороговых значений. При выявлении критических ситуаций и негативных тенденций, угрожающих устойчивости национального АПК, ответственные органы хозяйственного управления должны выработать комплекс мер по их нейтрализации.</w:t>
      </w:r>
    </w:p>
    <w:p w14:paraId="7597951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Последовательность проведения мониторинга продовольственной безопасности предусматривает следующие этапы.</w:t>
      </w:r>
    </w:p>
    <w:p w14:paraId="533F6C4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Этап 1. Анализ глобальных тенденций в обеспечении продовольственной безопасности включает:</w:t>
      </w:r>
    </w:p>
    <w:p w14:paraId="432A6A7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обзор достигнутого прогресса стран и регионов мира по достижению Целей устойчивого развития (ЦУР) в области сельского хозяйства и ликвидации голода и бедности на период до 2030 года (ООН, Комитет по всемирной продовольственной безопасности);</w:t>
      </w:r>
    </w:p>
    <w:p w14:paraId="4D431C5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анализ тенденций и факторов, определяющих устойчивость мирового рынка сельскохозяйственной продукции, сырья и продовольствия;</w:t>
      </w:r>
    </w:p>
    <w:p w14:paraId="22A2150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обзор международных оценок уровня продовольственной безопасности, достигнутого в Республике Беларусь.</w:t>
      </w:r>
    </w:p>
    <w:p w14:paraId="3F0DCA4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Этап 2. Комплексная оценка национальной продовольственной безопасности предусматривает:</w:t>
      </w:r>
    </w:p>
    <w:p w14:paraId="0F1678C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анализ физической доступности продовольствия:</w:t>
      </w:r>
    </w:p>
    <w:p w14:paraId="6C24932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факторы и тенденции самообеспечения основными видами сельскохозяйственной продукции, сырья и продовольствия;</w:t>
      </w:r>
    </w:p>
    <w:p w14:paraId="522F359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устойчивость сельскохозяйственного производства на уровне регионов;</w:t>
      </w:r>
    </w:p>
    <w:p w14:paraId="7827884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социально-экономическую эффективность функционирования сельскохозяйственных организаций;</w:t>
      </w:r>
    </w:p>
    <w:p w14:paraId="1FA4860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конкурентоспособность производства основных видов продовольствия на перерабатывающих предприятиях;</w:t>
      </w:r>
    </w:p>
    <w:p w14:paraId="05B794A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динамику и эффективность внешней торговли сельскохозяйственным сырьем и продовольствием;</w:t>
      </w:r>
    </w:p>
    <w:p w14:paraId="6ECE0AFA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формирование и использование стабилизационных фондов сельскохозяйственной продукции, сырья и продовольствия;</w:t>
      </w:r>
    </w:p>
    <w:p w14:paraId="718809E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оценку экологической устойчивости сельскохозяйственного производства;</w:t>
      </w:r>
    </w:p>
    <w:p w14:paraId="0AF0270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оценку экономической доступности продовольствия:</w:t>
      </w:r>
    </w:p>
    <w:p w14:paraId="3A16F29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динамику денежных доходов населения и цен на потребительском рынке;</w:t>
      </w:r>
    </w:p>
    <w:p w14:paraId="1D66698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оценку экономической доступности нормативного рациона питания для различных категорий населения;</w:t>
      </w:r>
    </w:p>
    <w:p w14:paraId="7CEAF02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наличие категорий населения с доходами ниже прожиточного минимума и испытывающих материальные затруднения;</w:t>
      </w:r>
    </w:p>
    <w:p w14:paraId="5C0BE40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оценку уровня и качества питания населения:</w:t>
      </w:r>
    </w:p>
    <w:p w14:paraId="4F37D50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уровень потребления основных продуктов питания по категориям домашних хозяйств;</w:t>
      </w:r>
    </w:p>
    <w:p w14:paraId="2BF5653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качественную структуру рациона питания;</w:t>
      </w:r>
    </w:p>
    <w:p w14:paraId="00397EE6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оценку качества жизни и здоровья населения.</w:t>
      </w:r>
    </w:p>
    <w:p w14:paraId="38C5F7B3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Этап 3. Выявление и классификация факторов обеспеченности и потенциальных угроз национальной продовольственной безопасности.</w:t>
      </w:r>
    </w:p>
    <w:p w14:paraId="1DBC661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Этап 4. Анализ тенденций и факторов развития рынков сельскохозяйственной продукции, сырья и продовольствия включает:</w:t>
      </w:r>
    </w:p>
    <w:p w14:paraId="5FA492C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оценку и прогноз сбалансированности следующих продуктовых рынков:</w:t>
      </w:r>
    </w:p>
    <w:p w14:paraId="47A0F9F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зерна и зернопродуктов;</w:t>
      </w:r>
    </w:p>
    <w:p w14:paraId="05A2991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молока и молокопродуктов;</w:t>
      </w:r>
    </w:p>
    <w:p w14:paraId="49D7630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мяса и мясопродуктов;</w:t>
      </w:r>
    </w:p>
    <w:p w14:paraId="66FE669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картофеля и картофелепродуктов;</w:t>
      </w:r>
    </w:p>
    <w:p w14:paraId="48B3B74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овощей, бахчевых культур и продуктов их переработки;</w:t>
      </w:r>
    </w:p>
    <w:p w14:paraId="318A1C1F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фруктов, ягод и продуктов их переработки;</w:t>
      </w:r>
    </w:p>
    <w:p w14:paraId="1A658D22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сахара;</w:t>
      </w:r>
    </w:p>
    <w:p w14:paraId="44E409D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рынок масла растительного;</w:t>
      </w:r>
    </w:p>
    <w:p w14:paraId="7B5AA20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рыбы и рыбопродуктов;</w:t>
      </w:r>
    </w:p>
    <w:p w14:paraId="5F06920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яиц и яйцепродуктов;</w:t>
      </w:r>
    </w:p>
    <w:p w14:paraId="1A1BF15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детского питания;</w:t>
      </w:r>
    </w:p>
    <w:p w14:paraId="3D05E98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рынок органической продукции;</w:t>
      </w:r>
    </w:p>
    <w:p w14:paraId="26DBA00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конкурентные преимущества и потенциальные угрозы устойчивости продуктовых рынков.</w:t>
      </w:r>
    </w:p>
    <w:p w14:paraId="52960B4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Этап 5. Прогнозирование условий возникновения и разработка мер по упреждению угроз или ликвидации последствий их воздействия на качество жизни населения.</w:t>
      </w:r>
    </w:p>
    <w:p w14:paraId="613C40A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Необходимо разработать и внедрить информационно-аналитическую систему мониторинга и прогнозирования состояния продовольственной безопасности Республики Беларусь. Система должна иметь соответствующее мировым стандартам информационное и методическое обеспечение, позволять выполнять социальные исследования в сфере продовольственной обеспеченности и культуры питания населения, а также осуществлять информирование населения об основных результатах мониторинга продовольственной безопасности и по актуальным темам.</w:t>
      </w:r>
    </w:p>
    <w:p w14:paraId="5F88D235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Информационно-аналитическая система мониторинга и прогнозирования состояния продовольственной безопасности Республики Беларусь должна быть разработана и внедрена в Национальной академии наук Беларуси.</w:t>
      </w:r>
    </w:p>
    <w:p w14:paraId="1EF5140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Один из разделов системы должен содержать результаты мониторинга качества продуктов питания на внутреннем рынке республики с учетом наличия потенциально опасных для здоровья человека факторов, питательной ценности и потребительских свойств, включая результаты лабораторных исследований продукции отечественного и импортного производства в рамках осуществления государственного контроля.</w:t>
      </w:r>
    </w:p>
    <w:p w14:paraId="3B0ECD34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Информационно-аналитическая система мониторинга и прогнозирования состояния продовольственной безопасности Республики Беларусь должна иметь дифференцированный доступ:</w:t>
      </w:r>
    </w:p>
    <w:p w14:paraId="41E30A4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пользователи, которым предоставляется доступ к защищаемым сведениям;</w:t>
      </w:r>
    </w:p>
    <w:p w14:paraId="3E0D023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пользователи, имеющие доступ только к подлежащей опубликованию информации.</w:t>
      </w:r>
    </w:p>
    <w:p w14:paraId="141B682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Структура системы должна включать следующие подсистемы: ведение нормативно-справочной информации, реестров и регистров, управление общими процессами, информационно-аналитическая, официальный сайт в глобальной компьютерной сети Интернет.</w:t>
      </w:r>
    </w:p>
    <w:p w14:paraId="7A767388" w14:textId="77777777" w:rsidR="00437234" w:rsidRDefault="00437234">
      <w:pPr>
        <w:pStyle w:val="chapter"/>
        <w:divId w:val="650596876"/>
        <w:rPr>
          <w:lang w:val="ru-RU"/>
        </w:rPr>
      </w:pPr>
      <w:bookmarkStart w:id="46" w:name="a40"/>
      <w:bookmarkEnd w:id="46"/>
      <w:r>
        <w:rPr>
          <w:lang w:val="ru-RU"/>
        </w:rPr>
        <w:t>ГЛАВА 11</w:t>
      </w:r>
      <w:r>
        <w:rPr>
          <w:lang w:val="ru-RU"/>
        </w:rPr>
        <w:br/>
        <w:t>ОЖИДАЕМЫЕ РЕЗУЛЬТАТЫ</w:t>
      </w:r>
    </w:p>
    <w:p w14:paraId="2D3B156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Реализация основных положений настоящей Доктрины позволит:</w:t>
      </w:r>
    </w:p>
    <w:p w14:paraId="4EB1DB87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повысить уровень продовольственной безопасности до оптимистического по важнейшим составляющим: физическая доступность - на 10 процентов, качество питания населения - на 25 процентов за счет совершенствования структуры потребления и увеличения в рационе удельного веса продуктов здорового питания и органической продукции;</w:t>
      </w:r>
    </w:p>
    <w:p w14:paraId="183F9739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обеспечить условия для насыщения внутреннего рынка качественными продуктами питания отечественного производства (при увеличении доли группы продуктов здорового питания (функциональных, диетических, лечебных) и органических пищевых продуктов до 20 процентов);</w:t>
      </w:r>
    </w:p>
    <w:p w14:paraId="5A991CA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повысить конкурентоспособность отечественных товаропроизводителей на внутреннем и внешних рынках за счет оптимизации использования потенциала аграрной отрасли, повышения качества растительного и животного сырья, внедрения безотходных и экологически безопасных технологий со щадящим режимом потребления ресурсов;</w:t>
      </w:r>
    </w:p>
    <w:p w14:paraId="3EEC2BCC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повысить конкурентоспособность республики как субъекта мировой экономики посредством формирования имиджа страны с эффективной системой продовольственной безопасности и национальной стратегией в сфере повышения качества питания и жизни населения.</w:t>
      </w:r>
    </w:p>
    <w:p w14:paraId="05590CC0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2"/>
        <w:gridCol w:w="3948"/>
      </w:tblGrid>
      <w:tr w:rsidR="003132DA" w14:paraId="106234F2" w14:textId="77777777">
        <w:trPr>
          <w:divId w:val="650596876"/>
        </w:trPr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ADAD8" w14:textId="77777777" w:rsidR="00437234" w:rsidRDefault="00437234">
            <w:pPr>
              <w:pStyle w:val="newncpi"/>
            </w:pPr>
            <w:r>
              <w:t> </w:t>
            </w: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A7A0C" w14:textId="77777777" w:rsidR="00437234" w:rsidRDefault="00437234">
            <w:pPr>
              <w:pStyle w:val="append1"/>
            </w:pPr>
            <w:bookmarkStart w:id="47" w:name="a3"/>
            <w:bookmarkEnd w:id="47"/>
            <w:r>
              <w:t>Приложение 1</w:t>
            </w:r>
          </w:p>
          <w:p w14:paraId="3AE8CF37" w14:textId="77777777" w:rsidR="00437234" w:rsidRDefault="0043723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Доктрине</w:t>
              </w:r>
            </w:hyperlink>
            <w:r>
              <w:t xml:space="preserve"> национальной</w:t>
            </w:r>
            <w:r>
              <w:br/>
              <w:t>продовольственной безопасности</w:t>
            </w:r>
            <w:r>
              <w:br/>
              <w:t>Республики Беларусь до 2030 года</w:t>
            </w:r>
          </w:p>
        </w:tc>
      </w:tr>
    </w:tbl>
    <w:p w14:paraId="2295D1BA" w14:textId="77777777" w:rsidR="00437234" w:rsidRDefault="00437234">
      <w:pPr>
        <w:pStyle w:val="titlep"/>
        <w:jc w:val="left"/>
        <w:divId w:val="650596876"/>
        <w:rPr>
          <w:lang w:val="ru-RU"/>
        </w:rPr>
      </w:pPr>
      <w:r>
        <w:rPr>
          <w:lang w:val="ru-RU"/>
        </w:rPr>
        <w:t>Уровень потребления основных продуктов питания на одного человека в год в Республике Беларусь в 2010-2015 годах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9"/>
        <w:gridCol w:w="983"/>
        <w:gridCol w:w="1145"/>
        <w:gridCol w:w="981"/>
        <w:gridCol w:w="819"/>
        <w:gridCol w:w="1473"/>
      </w:tblGrid>
      <w:tr w:rsidR="003132DA" w14:paraId="4F6520BD" w14:textId="77777777">
        <w:trPr>
          <w:divId w:val="650596876"/>
          <w:trHeight w:val="240"/>
        </w:trPr>
        <w:tc>
          <w:tcPr>
            <w:tcW w:w="2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9B8DAE" w14:textId="77777777" w:rsidR="00437234" w:rsidRDefault="00437234">
            <w:pPr>
              <w:pStyle w:val="table10"/>
              <w:jc w:val="center"/>
            </w:pPr>
            <w:r>
              <w:t>Наименование продукции</w:t>
            </w:r>
          </w:p>
        </w:tc>
        <w:tc>
          <w:tcPr>
            <w:tcW w:w="181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97467F" w14:textId="77777777" w:rsidR="00437234" w:rsidRDefault="00437234">
            <w:pPr>
              <w:pStyle w:val="table10"/>
              <w:jc w:val="center"/>
            </w:pPr>
            <w:r>
              <w:t>Потребление продуктов питания по годам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783A65" w14:textId="77777777" w:rsidR="00437234" w:rsidRDefault="00437234">
            <w:pPr>
              <w:pStyle w:val="table10"/>
              <w:jc w:val="center"/>
            </w:pPr>
            <w:r>
              <w:t>Темпы роста в 2015 году к 2014 году, процентов</w:t>
            </w:r>
          </w:p>
        </w:tc>
      </w:tr>
      <w:tr w:rsidR="003132DA" w14:paraId="5F4EFA20" w14:textId="77777777">
        <w:trPr>
          <w:divId w:val="650596876"/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5C9CC" w14:textId="77777777" w:rsidR="00437234" w:rsidRDefault="00437234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3BA0D3" w14:textId="77777777" w:rsidR="00437234" w:rsidRDefault="00437234">
            <w:pPr>
              <w:pStyle w:val="table10"/>
              <w:jc w:val="center"/>
            </w:pPr>
            <w:r>
              <w:t>2010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95B976" w14:textId="77777777" w:rsidR="00437234" w:rsidRDefault="00437234">
            <w:pPr>
              <w:pStyle w:val="table10"/>
              <w:jc w:val="center"/>
            </w:pPr>
            <w:r>
              <w:t>2013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F8B29E" w14:textId="77777777" w:rsidR="00437234" w:rsidRDefault="00437234">
            <w:pPr>
              <w:pStyle w:val="table10"/>
              <w:jc w:val="center"/>
            </w:pPr>
            <w:r>
              <w:t>2014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E92D91" w14:textId="77777777" w:rsidR="00437234" w:rsidRDefault="00437234">
            <w:pPr>
              <w:pStyle w:val="table10"/>
              <w:jc w:val="center"/>
            </w:pPr>
            <w:r>
              <w:t>2015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85E92B" w14:textId="77777777" w:rsidR="00437234" w:rsidRDefault="00437234">
            <w:pPr>
              <w:rPr>
                <w:sz w:val="20"/>
                <w:szCs w:val="20"/>
              </w:rPr>
            </w:pPr>
          </w:p>
        </w:tc>
      </w:tr>
      <w:tr w:rsidR="003132DA" w14:paraId="08C622E8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E7FDA" w14:textId="77777777" w:rsidR="00437234" w:rsidRDefault="00437234">
            <w:pPr>
              <w:pStyle w:val="table10"/>
              <w:spacing w:before="120"/>
            </w:pPr>
            <w:r>
              <w:t>Хлеб и хлебопродукты, килограммов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DBD36B" w14:textId="77777777" w:rsidR="00437234" w:rsidRDefault="00437234">
            <w:pPr>
              <w:pStyle w:val="table10"/>
              <w:spacing w:before="120"/>
              <w:jc w:val="center"/>
            </w:pPr>
            <w:r>
              <w:t>86,0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4A8836" w14:textId="77777777" w:rsidR="00437234" w:rsidRDefault="00437234">
            <w:pPr>
              <w:pStyle w:val="table10"/>
              <w:spacing w:before="120"/>
              <w:jc w:val="center"/>
            </w:pPr>
            <w:r>
              <w:t>85,0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585F60" w14:textId="77777777" w:rsidR="00437234" w:rsidRDefault="00437234">
            <w:pPr>
              <w:pStyle w:val="table10"/>
              <w:spacing w:before="120"/>
              <w:jc w:val="center"/>
            </w:pPr>
            <w:r>
              <w:t>85,0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4FC4F5" w14:textId="77777777" w:rsidR="00437234" w:rsidRDefault="00437234">
            <w:pPr>
              <w:pStyle w:val="table10"/>
              <w:spacing w:before="120"/>
              <w:jc w:val="center"/>
            </w:pPr>
            <w:r>
              <w:t>86,0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43D81A" w14:textId="77777777" w:rsidR="00437234" w:rsidRDefault="00437234">
            <w:pPr>
              <w:pStyle w:val="table10"/>
              <w:spacing w:before="120"/>
              <w:jc w:val="center"/>
            </w:pPr>
            <w:r>
              <w:t>101,2</w:t>
            </w:r>
          </w:p>
        </w:tc>
      </w:tr>
      <w:tr w:rsidR="003132DA" w14:paraId="521A824F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5E05E" w14:textId="77777777" w:rsidR="00437234" w:rsidRDefault="00437234">
            <w:pPr>
              <w:pStyle w:val="table10"/>
              <w:spacing w:before="120"/>
            </w:pPr>
            <w:r>
              <w:t>Молоко и молокопродукты, килограммов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1ED57EF" w14:textId="77777777" w:rsidR="00437234" w:rsidRDefault="00437234">
            <w:pPr>
              <w:pStyle w:val="table10"/>
              <w:spacing w:before="120"/>
              <w:jc w:val="center"/>
            </w:pPr>
            <w:r>
              <w:t>247,0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5320DF" w14:textId="77777777" w:rsidR="00437234" w:rsidRDefault="00437234">
            <w:pPr>
              <w:pStyle w:val="table10"/>
              <w:spacing w:before="120"/>
              <w:jc w:val="center"/>
            </w:pPr>
            <w:r>
              <w:t>259,0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20FBED" w14:textId="77777777" w:rsidR="00437234" w:rsidRDefault="00437234">
            <w:pPr>
              <w:pStyle w:val="table10"/>
              <w:spacing w:before="120"/>
              <w:jc w:val="center"/>
            </w:pPr>
            <w:r>
              <w:t>252,0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DA909" w14:textId="77777777" w:rsidR="00437234" w:rsidRDefault="00437234">
            <w:pPr>
              <w:pStyle w:val="table10"/>
              <w:spacing w:before="120"/>
              <w:jc w:val="center"/>
            </w:pPr>
            <w:r>
              <w:t>254,0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FA945D" w14:textId="77777777" w:rsidR="00437234" w:rsidRDefault="00437234">
            <w:pPr>
              <w:pStyle w:val="table10"/>
              <w:spacing w:before="120"/>
              <w:jc w:val="center"/>
            </w:pPr>
            <w:r>
              <w:t>100,8</w:t>
            </w:r>
          </w:p>
        </w:tc>
      </w:tr>
      <w:tr w:rsidR="003132DA" w14:paraId="71960C03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5F853" w14:textId="77777777" w:rsidR="00437234" w:rsidRDefault="00437234">
            <w:pPr>
              <w:pStyle w:val="table10"/>
              <w:spacing w:before="120"/>
            </w:pPr>
            <w:r>
              <w:t>Мясо и мясопродукты, килограммов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146A03" w14:textId="77777777" w:rsidR="00437234" w:rsidRDefault="00437234">
            <w:pPr>
              <w:pStyle w:val="table10"/>
              <w:spacing w:before="120"/>
              <w:jc w:val="center"/>
            </w:pPr>
            <w:r>
              <w:t>84,0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3B11B" w14:textId="77777777" w:rsidR="00437234" w:rsidRDefault="00437234">
            <w:pPr>
              <w:pStyle w:val="table10"/>
              <w:spacing w:before="120"/>
              <w:jc w:val="center"/>
            </w:pPr>
            <w:r>
              <w:t>91,0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1E459A" w14:textId="77777777" w:rsidR="00437234" w:rsidRDefault="00437234">
            <w:pPr>
              <w:pStyle w:val="table10"/>
              <w:spacing w:before="120"/>
              <w:jc w:val="center"/>
            </w:pPr>
            <w:r>
              <w:t>88,0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611B43" w14:textId="77777777" w:rsidR="00437234" w:rsidRDefault="00437234">
            <w:pPr>
              <w:pStyle w:val="table10"/>
              <w:spacing w:before="120"/>
              <w:jc w:val="center"/>
            </w:pPr>
            <w:r>
              <w:t>89,0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5F859F" w14:textId="77777777" w:rsidR="00437234" w:rsidRDefault="00437234">
            <w:pPr>
              <w:pStyle w:val="table10"/>
              <w:spacing w:before="120"/>
              <w:jc w:val="center"/>
            </w:pPr>
            <w:r>
              <w:t>101,1</w:t>
            </w:r>
          </w:p>
        </w:tc>
      </w:tr>
      <w:tr w:rsidR="003132DA" w14:paraId="302BC242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7B478" w14:textId="77777777" w:rsidR="00437234" w:rsidRDefault="00437234">
            <w:pPr>
              <w:pStyle w:val="table10"/>
              <w:spacing w:before="120"/>
            </w:pPr>
            <w:r>
              <w:t>Рыба и рыбопродукты, килограммов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B3304A" w14:textId="77777777" w:rsidR="00437234" w:rsidRDefault="00437234">
            <w:pPr>
              <w:pStyle w:val="table10"/>
              <w:spacing w:before="120"/>
              <w:jc w:val="center"/>
            </w:pPr>
            <w:r>
              <w:t>15,7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5078C7" w14:textId="77777777" w:rsidR="00437234" w:rsidRDefault="00437234">
            <w:pPr>
              <w:pStyle w:val="table10"/>
              <w:spacing w:before="120"/>
              <w:jc w:val="center"/>
            </w:pPr>
            <w:r>
              <w:t>14,9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36215D" w14:textId="77777777" w:rsidR="00437234" w:rsidRDefault="00437234">
            <w:pPr>
              <w:pStyle w:val="table10"/>
              <w:spacing w:before="120"/>
              <w:jc w:val="center"/>
            </w:pPr>
            <w:r>
              <w:t>15,6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AADA07" w14:textId="77777777" w:rsidR="00437234" w:rsidRDefault="00437234">
            <w:pPr>
              <w:pStyle w:val="table10"/>
              <w:spacing w:before="120"/>
              <w:jc w:val="center"/>
            </w:pPr>
            <w:r>
              <w:t>13,2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7B384D" w14:textId="77777777" w:rsidR="00437234" w:rsidRDefault="00437234">
            <w:pPr>
              <w:pStyle w:val="table10"/>
              <w:spacing w:before="120"/>
              <w:jc w:val="center"/>
            </w:pPr>
            <w:r>
              <w:t>84,6</w:t>
            </w:r>
          </w:p>
        </w:tc>
      </w:tr>
      <w:tr w:rsidR="003132DA" w14:paraId="3BBFDCDB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8211D" w14:textId="77777777" w:rsidR="00437234" w:rsidRDefault="00437234">
            <w:pPr>
              <w:pStyle w:val="table10"/>
              <w:spacing w:before="120"/>
            </w:pPr>
            <w:r>
              <w:t>Масло растительное, килограммов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AB25C9" w14:textId="77777777" w:rsidR="00437234" w:rsidRDefault="00437234">
            <w:pPr>
              <w:pStyle w:val="table10"/>
              <w:spacing w:before="120"/>
              <w:jc w:val="center"/>
            </w:pPr>
            <w:r>
              <w:t>15,9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D5581A" w14:textId="77777777" w:rsidR="00437234" w:rsidRDefault="00437234">
            <w:pPr>
              <w:pStyle w:val="table10"/>
              <w:spacing w:before="120"/>
              <w:jc w:val="center"/>
            </w:pPr>
            <w:r>
              <w:t>17,7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A1AD3F" w14:textId="77777777" w:rsidR="00437234" w:rsidRDefault="00437234">
            <w:pPr>
              <w:pStyle w:val="table10"/>
              <w:spacing w:before="120"/>
              <w:jc w:val="center"/>
            </w:pPr>
            <w:r>
              <w:t>18,1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800E85" w14:textId="77777777" w:rsidR="00437234" w:rsidRDefault="00437234">
            <w:pPr>
              <w:pStyle w:val="table10"/>
              <w:spacing w:before="120"/>
              <w:jc w:val="center"/>
            </w:pPr>
            <w:r>
              <w:t>18,5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B9ECD8" w14:textId="77777777" w:rsidR="00437234" w:rsidRDefault="00437234">
            <w:pPr>
              <w:pStyle w:val="table10"/>
              <w:spacing w:before="120"/>
              <w:jc w:val="center"/>
            </w:pPr>
            <w:r>
              <w:t>102,2</w:t>
            </w:r>
          </w:p>
        </w:tc>
      </w:tr>
      <w:tr w:rsidR="003132DA" w14:paraId="0A6EB859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894DA" w14:textId="77777777" w:rsidR="00437234" w:rsidRDefault="00437234">
            <w:pPr>
              <w:pStyle w:val="table10"/>
              <w:spacing w:before="120"/>
            </w:pPr>
            <w:r>
              <w:t>Яйца и яйцепродукты, штук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C33A1F" w14:textId="77777777" w:rsidR="00437234" w:rsidRDefault="00437234">
            <w:pPr>
              <w:pStyle w:val="table10"/>
              <w:spacing w:before="120"/>
              <w:jc w:val="center"/>
            </w:pPr>
            <w:r>
              <w:t>292,0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99A9AE" w14:textId="77777777" w:rsidR="00437234" w:rsidRDefault="00437234">
            <w:pPr>
              <w:pStyle w:val="table10"/>
              <w:spacing w:before="120"/>
              <w:jc w:val="center"/>
            </w:pPr>
            <w:r>
              <w:t>292,0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20F39C6" w14:textId="77777777" w:rsidR="00437234" w:rsidRDefault="00437234">
            <w:pPr>
              <w:pStyle w:val="table10"/>
              <w:spacing w:before="120"/>
              <w:jc w:val="center"/>
            </w:pPr>
            <w:r>
              <w:t>288,0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28384C" w14:textId="77777777" w:rsidR="00437234" w:rsidRDefault="00437234">
            <w:pPr>
              <w:pStyle w:val="table10"/>
              <w:spacing w:before="120"/>
              <w:jc w:val="center"/>
            </w:pPr>
            <w:r>
              <w:t>288,0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049902" w14:textId="77777777" w:rsidR="00437234" w:rsidRDefault="00437234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3132DA" w14:paraId="46C543C2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2E0E8" w14:textId="77777777" w:rsidR="00437234" w:rsidRDefault="00437234">
            <w:pPr>
              <w:pStyle w:val="table10"/>
              <w:spacing w:before="120"/>
            </w:pPr>
            <w:r>
              <w:t>Картофель и картофелепродукты, килограммов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9B156D" w14:textId="77777777" w:rsidR="00437234" w:rsidRDefault="00437234">
            <w:pPr>
              <w:pStyle w:val="table10"/>
              <w:spacing w:before="120"/>
              <w:jc w:val="center"/>
            </w:pPr>
            <w:r>
              <w:t>183,0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91B4B6" w14:textId="77777777" w:rsidR="00437234" w:rsidRDefault="00437234">
            <w:pPr>
              <w:pStyle w:val="table10"/>
              <w:spacing w:before="120"/>
              <w:jc w:val="center"/>
            </w:pPr>
            <w:r>
              <w:t>179,0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CE9A35" w14:textId="77777777" w:rsidR="00437234" w:rsidRDefault="00437234">
            <w:pPr>
              <w:pStyle w:val="table10"/>
              <w:spacing w:before="120"/>
              <w:jc w:val="center"/>
            </w:pPr>
            <w:r>
              <w:t>177,0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FED943" w14:textId="77777777" w:rsidR="00437234" w:rsidRDefault="00437234">
            <w:pPr>
              <w:pStyle w:val="table10"/>
              <w:spacing w:before="120"/>
              <w:jc w:val="center"/>
            </w:pPr>
            <w:r>
              <w:t>170,0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E1E2C3" w14:textId="77777777" w:rsidR="00437234" w:rsidRDefault="00437234">
            <w:pPr>
              <w:pStyle w:val="table10"/>
              <w:spacing w:before="120"/>
              <w:jc w:val="center"/>
            </w:pPr>
            <w:r>
              <w:t>96,0</w:t>
            </w:r>
          </w:p>
        </w:tc>
      </w:tr>
      <w:tr w:rsidR="003132DA" w14:paraId="7FDA3604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53921" w14:textId="77777777" w:rsidR="00437234" w:rsidRDefault="00437234">
            <w:pPr>
              <w:pStyle w:val="table10"/>
              <w:spacing w:before="120"/>
            </w:pPr>
            <w:r>
              <w:t>Овощи, бахчевые культуры и продукты их переработки, килограммов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2D5DAF" w14:textId="77777777" w:rsidR="00437234" w:rsidRDefault="00437234">
            <w:pPr>
              <w:pStyle w:val="table10"/>
              <w:spacing w:before="120"/>
              <w:jc w:val="center"/>
            </w:pPr>
            <w:r>
              <w:t>149,0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46FF358" w14:textId="77777777" w:rsidR="00437234" w:rsidRDefault="00437234">
            <w:pPr>
              <w:pStyle w:val="table10"/>
              <w:spacing w:before="120"/>
              <w:jc w:val="center"/>
            </w:pPr>
            <w:r>
              <w:t>146,0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D7389A" w14:textId="77777777" w:rsidR="00437234" w:rsidRDefault="00437234">
            <w:pPr>
              <w:pStyle w:val="table10"/>
              <w:spacing w:before="120"/>
              <w:jc w:val="center"/>
            </w:pPr>
            <w:r>
              <w:t>145,0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A370A4" w14:textId="77777777" w:rsidR="00437234" w:rsidRDefault="00437234">
            <w:pPr>
              <w:pStyle w:val="table10"/>
              <w:spacing w:before="120"/>
              <w:jc w:val="center"/>
            </w:pPr>
            <w:r>
              <w:t>145,0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52537CC" w14:textId="77777777" w:rsidR="00437234" w:rsidRDefault="00437234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3132DA" w14:paraId="792A9FD3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73E65" w14:textId="77777777" w:rsidR="00437234" w:rsidRDefault="00437234">
            <w:pPr>
              <w:pStyle w:val="table10"/>
              <w:spacing w:before="120"/>
            </w:pPr>
            <w:r>
              <w:t>Фрукты, ягоды и продукты их переработки, килограммов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01AE24" w14:textId="77777777" w:rsidR="00437234" w:rsidRDefault="00437234">
            <w:pPr>
              <w:pStyle w:val="table10"/>
              <w:spacing w:before="120"/>
              <w:jc w:val="center"/>
            </w:pPr>
            <w:r>
              <w:t>65,0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8261E3" w14:textId="77777777" w:rsidR="00437234" w:rsidRDefault="00437234">
            <w:pPr>
              <w:pStyle w:val="table10"/>
              <w:spacing w:before="120"/>
              <w:jc w:val="center"/>
            </w:pPr>
            <w:r>
              <w:t>69,0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F20DE5" w14:textId="77777777" w:rsidR="00437234" w:rsidRDefault="00437234">
            <w:pPr>
              <w:pStyle w:val="table10"/>
              <w:spacing w:before="120"/>
              <w:jc w:val="center"/>
            </w:pPr>
            <w:r>
              <w:t>76,0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0BC829" w14:textId="77777777" w:rsidR="00437234" w:rsidRDefault="00437234">
            <w:pPr>
              <w:pStyle w:val="table10"/>
              <w:spacing w:before="120"/>
              <w:jc w:val="center"/>
            </w:pPr>
            <w:r>
              <w:t>79,0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0A88B0" w14:textId="77777777" w:rsidR="00437234" w:rsidRDefault="00437234">
            <w:pPr>
              <w:pStyle w:val="table10"/>
              <w:spacing w:before="120"/>
              <w:jc w:val="center"/>
            </w:pPr>
            <w:r>
              <w:t>103,9</w:t>
            </w:r>
          </w:p>
        </w:tc>
      </w:tr>
      <w:tr w:rsidR="003132DA" w14:paraId="1BE5231A" w14:textId="77777777">
        <w:trPr>
          <w:divId w:val="650596876"/>
          <w:trHeight w:val="240"/>
        </w:trPr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26453" w14:textId="77777777" w:rsidR="00437234" w:rsidRDefault="00437234">
            <w:pPr>
              <w:pStyle w:val="table10"/>
              <w:spacing w:before="120"/>
            </w:pPr>
            <w:r>
              <w:t>Сахар, килограммов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0FBBF6" w14:textId="77777777" w:rsidR="00437234" w:rsidRDefault="00437234">
            <w:pPr>
              <w:pStyle w:val="table10"/>
              <w:spacing w:before="120"/>
              <w:jc w:val="center"/>
            </w:pPr>
            <w:r>
              <w:t>41,1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AAB74A" w14:textId="77777777" w:rsidR="00437234" w:rsidRDefault="00437234">
            <w:pPr>
              <w:pStyle w:val="table10"/>
              <w:spacing w:before="120"/>
              <w:jc w:val="center"/>
            </w:pPr>
            <w:r>
              <w:t>42,0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B467370" w14:textId="77777777" w:rsidR="00437234" w:rsidRDefault="00437234">
            <w:pPr>
              <w:pStyle w:val="table10"/>
              <w:spacing w:before="120"/>
              <w:jc w:val="center"/>
            </w:pPr>
            <w:r>
              <w:t>42,3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C77C8E" w14:textId="77777777" w:rsidR="00437234" w:rsidRDefault="00437234">
            <w:pPr>
              <w:pStyle w:val="table10"/>
              <w:spacing w:before="120"/>
              <w:jc w:val="center"/>
            </w:pPr>
            <w:r>
              <w:t>42,3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80250DE" w14:textId="77777777" w:rsidR="00437234" w:rsidRDefault="00437234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</w:tbl>
    <w:p w14:paraId="408056BD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2"/>
        <w:gridCol w:w="3948"/>
      </w:tblGrid>
      <w:tr w:rsidR="003132DA" w14:paraId="57EA10F2" w14:textId="77777777">
        <w:trPr>
          <w:divId w:val="650596876"/>
        </w:trPr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C76A4" w14:textId="77777777" w:rsidR="00437234" w:rsidRDefault="00437234">
            <w:pPr>
              <w:pStyle w:val="newncpi"/>
            </w:pPr>
            <w:r>
              <w:t> </w:t>
            </w: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02D39" w14:textId="77777777" w:rsidR="00437234" w:rsidRDefault="00437234">
            <w:pPr>
              <w:pStyle w:val="append1"/>
            </w:pPr>
            <w:bookmarkStart w:id="48" w:name="a4"/>
            <w:bookmarkEnd w:id="48"/>
            <w:r>
              <w:t>Приложение 2</w:t>
            </w:r>
          </w:p>
          <w:p w14:paraId="72C3ADA9" w14:textId="77777777" w:rsidR="00437234" w:rsidRDefault="0043723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Доктрине</w:t>
              </w:r>
            </w:hyperlink>
            <w:r>
              <w:t xml:space="preserve"> национальной</w:t>
            </w:r>
            <w:r>
              <w:br/>
              <w:t>продовольственной безопасности</w:t>
            </w:r>
            <w:r>
              <w:br/>
              <w:t>Республики Беларусь до 2030 года</w:t>
            </w:r>
          </w:p>
        </w:tc>
      </w:tr>
    </w:tbl>
    <w:p w14:paraId="49990B20" w14:textId="77777777" w:rsidR="00437234" w:rsidRDefault="00437234">
      <w:pPr>
        <w:pStyle w:val="titlep"/>
        <w:jc w:val="left"/>
        <w:divId w:val="650596876"/>
        <w:rPr>
          <w:lang w:val="ru-RU"/>
        </w:rPr>
      </w:pPr>
      <w:r>
        <w:rPr>
          <w:lang w:val="ru-RU"/>
        </w:rPr>
        <w:t>Уровень самообеспечения основными видами сельскохозяйственной продукции, сырья и продовольствия Республики Беларусь в 2010-2015 годах</w:t>
      </w:r>
    </w:p>
    <w:p w14:paraId="0F4CA418" w14:textId="77777777" w:rsidR="00437234" w:rsidRDefault="00437234">
      <w:pPr>
        <w:pStyle w:val="edizmeren"/>
        <w:divId w:val="650596876"/>
        <w:rPr>
          <w:lang w:val="ru-RU"/>
        </w:rPr>
      </w:pPr>
      <w:r>
        <w:rPr>
          <w:lang w:val="ru-RU"/>
        </w:rPr>
        <w:t>(процентов)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1308"/>
        <w:gridCol w:w="1147"/>
        <w:gridCol w:w="1309"/>
        <w:gridCol w:w="1309"/>
        <w:gridCol w:w="1799"/>
      </w:tblGrid>
      <w:tr w:rsidR="003132DA" w14:paraId="152C038E" w14:textId="77777777">
        <w:trPr>
          <w:divId w:val="650596876"/>
          <w:trHeight w:val="240"/>
        </w:trPr>
        <w:tc>
          <w:tcPr>
            <w:tcW w:w="1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3FDB8D" w14:textId="77777777" w:rsidR="00437234" w:rsidRDefault="00437234">
            <w:pPr>
              <w:pStyle w:val="table10"/>
              <w:jc w:val="center"/>
            </w:pPr>
            <w:r>
              <w:t>Наименование продукции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D677DB" w14:textId="77777777" w:rsidR="00437234" w:rsidRDefault="00437234">
            <w:pPr>
              <w:pStyle w:val="table10"/>
              <w:jc w:val="center"/>
            </w:pPr>
            <w:r>
              <w:t>2010 год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C0D8EA" w14:textId="77777777" w:rsidR="00437234" w:rsidRDefault="00437234">
            <w:pPr>
              <w:pStyle w:val="table10"/>
              <w:jc w:val="center"/>
            </w:pPr>
            <w:r>
              <w:t>2013 год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4E4001" w14:textId="77777777" w:rsidR="00437234" w:rsidRDefault="00437234">
            <w:pPr>
              <w:pStyle w:val="table10"/>
              <w:jc w:val="center"/>
            </w:pPr>
            <w:r>
              <w:t>2014 год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A4CA3" w14:textId="77777777" w:rsidR="00437234" w:rsidRDefault="00437234">
            <w:pPr>
              <w:pStyle w:val="table10"/>
              <w:jc w:val="center"/>
            </w:pPr>
            <w:r>
              <w:t>2015 год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5B0718" w14:textId="77777777" w:rsidR="00437234" w:rsidRDefault="00437234">
            <w:pPr>
              <w:pStyle w:val="table10"/>
              <w:jc w:val="center"/>
            </w:pPr>
            <w:r>
              <w:t>Темпы роста в 2015 году к 2014 году</w:t>
            </w:r>
          </w:p>
        </w:tc>
      </w:tr>
      <w:tr w:rsidR="003132DA" w14:paraId="4D3124FC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11E46" w14:textId="77777777" w:rsidR="00437234" w:rsidRDefault="00437234">
            <w:pPr>
              <w:pStyle w:val="table10"/>
              <w:spacing w:before="120"/>
            </w:pPr>
            <w:r>
              <w:t>Зерно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434C67" w14:textId="77777777" w:rsidR="00437234" w:rsidRDefault="00437234">
            <w:pPr>
              <w:pStyle w:val="table10"/>
              <w:spacing w:before="120"/>
              <w:jc w:val="center"/>
            </w:pPr>
            <w:r>
              <w:t>93,9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D6F79D" w14:textId="77777777" w:rsidR="00437234" w:rsidRDefault="00437234">
            <w:pPr>
              <w:pStyle w:val="table10"/>
              <w:spacing w:before="120"/>
              <w:jc w:val="center"/>
            </w:pPr>
            <w:r>
              <w:t>86,5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FE626F8" w14:textId="77777777" w:rsidR="00437234" w:rsidRDefault="00437234">
            <w:pPr>
              <w:pStyle w:val="table10"/>
              <w:spacing w:before="120"/>
              <w:jc w:val="center"/>
            </w:pPr>
            <w:r>
              <w:t>113,4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B719EE9" w14:textId="77777777" w:rsidR="00437234" w:rsidRDefault="00437234">
            <w:pPr>
              <w:pStyle w:val="table10"/>
              <w:spacing w:before="120"/>
              <w:jc w:val="center"/>
            </w:pPr>
            <w:r>
              <w:t>101,7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EA0792" w14:textId="77777777" w:rsidR="00437234" w:rsidRDefault="00437234">
            <w:pPr>
              <w:pStyle w:val="table10"/>
              <w:spacing w:before="120"/>
              <w:jc w:val="center"/>
            </w:pPr>
            <w:r>
              <w:t>89,7</w:t>
            </w:r>
          </w:p>
        </w:tc>
      </w:tr>
      <w:tr w:rsidR="003132DA" w14:paraId="326B7D5C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4B32E" w14:textId="77777777" w:rsidR="00437234" w:rsidRDefault="00437234">
            <w:pPr>
              <w:pStyle w:val="table10"/>
              <w:spacing w:before="120"/>
            </w:pPr>
            <w:r>
              <w:t>Молоко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3AF189" w14:textId="77777777" w:rsidR="00437234" w:rsidRDefault="00437234">
            <w:pPr>
              <w:pStyle w:val="table10"/>
              <w:spacing w:before="120"/>
              <w:jc w:val="center"/>
            </w:pPr>
            <w:r>
              <w:t>199,4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50D821" w14:textId="77777777" w:rsidR="00437234" w:rsidRDefault="00437234">
            <w:pPr>
              <w:pStyle w:val="table10"/>
              <w:spacing w:before="120"/>
              <w:jc w:val="center"/>
            </w:pPr>
            <w:r>
              <w:t>201,1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F804F24" w14:textId="77777777" w:rsidR="00437234" w:rsidRDefault="00437234">
            <w:pPr>
              <w:pStyle w:val="table10"/>
              <w:spacing w:before="120"/>
              <w:jc w:val="center"/>
            </w:pPr>
            <w:r>
              <w:t>211,8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68FA28" w14:textId="77777777" w:rsidR="00437234" w:rsidRDefault="00437234">
            <w:pPr>
              <w:pStyle w:val="table10"/>
              <w:spacing w:before="120"/>
              <w:jc w:val="center"/>
            </w:pPr>
            <w:r>
              <w:t>227,0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51C7D1" w14:textId="77777777" w:rsidR="00437234" w:rsidRDefault="00437234">
            <w:pPr>
              <w:pStyle w:val="table10"/>
              <w:spacing w:before="120"/>
              <w:jc w:val="center"/>
            </w:pPr>
            <w:r>
              <w:t>107,2</w:t>
            </w:r>
          </w:p>
        </w:tc>
      </w:tr>
      <w:tr w:rsidR="003132DA" w14:paraId="2811429C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5037E" w14:textId="77777777" w:rsidR="00437234" w:rsidRDefault="00437234">
            <w:pPr>
              <w:pStyle w:val="table10"/>
              <w:spacing w:before="120"/>
            </w:pPr>
            <w:r>
              <w:lastRenderedPageBreak/>
              <w:t>Мясо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53E725" w14:textId="77777777" w:rsidR="00437234" w:rsidRDefault="00437234">
            <w:pPr>
              <w:pStyle w:val="table10"/>
              <w:spacing w:before="120"/>
              <w:jc w:val="center"/>
            </w:pPr>
            <w:r>
              <w:t>118,3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D73F45" w14:textId="77777777" w:rsidR="00437234" w:rsidRDefault="00437234">
            <w:pPr>
              <w:pStyle w:val="table10"/>
              <w:spacing w:before="120"/>
              <w:jc w:val="center"/>
            </w:pPr>
            <w:r>
              <w:t>132,6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A3292F" w14:textId="77777777" w:rsidR="00437234" w:rsidRDefault="00437234">
            <w:pPr>
              <w:pStyle w:val="table10"/>
              <w:spacing w:before="120"/>
              <w:jc w:val="center"/>
            </w:pPr>
            <w:r>
              <w:t>126,0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6FD84C" w14:textId="77777777" w:rsidR="00437234" w:rsidRDefault="00437234">
            <w:pPr>
              <w:pStyle w:val="table10"/>
              <w:spacing w:before="120"/>
              <w:jc w:val="center"/>
            </w:pPr>
            <w:r>
              <w:t>133,1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C9CEDA" w14:textId="77777777" w:rsidR="00437234" w:rsidRDefault="00437234">
            <w:pPr>
              <w:pStyle w:val="table10"/>
              <w:spacing w:before="120"/>
              <w:jc w:val="center"/>
            </w:pPr>
            <w:r>
              <w:t>105,6</w:t>
            </w:r>
          </w:p>
        </w:tc>
      </w:tr>
      <w:tr w:rsidR="003132DA" w14:paraId="4C44A11A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5241A" w14:textId="77777777" w:rsidR="00437234" w:rsidRDefault="00437234">
            <w:pPr>
              <w:pStyle w:val="table10"/>
              <w:spacing w:before="120"/>
            </w:pPr>
            <w:r>
              <w:t>Картофель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B6D395" w14:textId="77777777" w:rsidR="00437234" w:rsidRDefault="00437234">
            <w:pPr>
              <w:pStyle w:val="table10"/>
              <w:spacing w:before="120"/>
              <w:jc w:val="center"/>
            </w:pPr>
            <w:r>
              <w:t>102,0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DFE8AC" w14:textId="77777777" w:rsidR="00437234" w:rsidRDefault="00437234">
            <w:pPr>
              <w:pStyle w:val="table10"/>
              <w:spacing w:before="120"/>
              <w:jc w:val="center"/>
            </w:pPr>
            <w:r>
              <w:t>95,7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EDFDC1" w14:textId="77777777" w:rsidR="00437234" w:rsidRDefault="00437234">
            <w:pPr>
              <w:pStyle w:val="table10"/>
              <w:spacing w:before="120"/>
              <w:jc w:val="center"/>
            </w:pPr>
            <w:r>
              <w:t>108,7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B2CA4EA" w14:textId="77777777" w:rsidR="00437234" w:rsidRDefault="00437234">
            <w:pPr>
              <w:pStyle w:val="table10"/>
              <w:spacing w:before="120"/>
              <w:jc w:val="center"/>
            </w:pPr>
            <w:r>
              <w:t>105,1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BF69A4" w14:textId="77777777" w:rsidR="00437234" w:rsidRDefault="00437234">
            <w:pPr>
              <w:pStyle w:val="table10"/>
              <w:spacing w:before="120"/>
              <w:jc w:val="center"/>
            </w:pPr>
            <w:r>
              <w:t>96,7</w:t>
            </w:r>
          </w:p>
        </w:tc>
      </w:tr>
      <w:tr w:rsidR="003132DA" w14:paraId="1BE0717C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54B31" w14:textId="77777777" w:rsidR="00437234" w:rsidRDefault="00437234">
            <w:pPr>
              <w:pStyle w:val="table10"/>
              <w:spacing w:before="120"/>
            </w:pPr>
            <w:r>
              <w:t>Овощи и бахчевые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829475" w14:textId="77777777" w:rsidR="00437234" w:rsidRDefault="00437234">
            <w:pPr>
              <w:pStyle w:val="table10"/>
              <w:spacing w:before="120"/>
              <w:jc w:val="center"/>
            </w:pPr>
            <w:r>
              <w:t>96,9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861782" w14:textId="77777777" w:rsidR="00437234" w:rsidRDefault="00437234">
            <w:pPr>
              <w:pStyle w:val="table10"/>
              <w:spacing w:before="120"/>
              <w:jc w:val="center"/>
            </w:pPr>
            <w:r>
              <w:t>92,4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40A940" w14:textId="77777777" w:rsidR="00437234" w:rsidRDefault="00437234">
            <w:pPr>
              <w:pStyle w:val="table10"/>
              <w:spacing w:before="120"/>
              <w:jc w:val="center"/>
            </w:pPr>
            <w:r>
              <w:t>97,8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A9B99D" w14:textId="77777777" w:rsidR="00437234" w:rsidRDefault="00437234">
            <w:pPr>
              <w:pStyle w:val="table10"/>
              <w:spacing w:before="120"/>
              <w:jc w:val="center"/>
            </w:pPr>
            <w:r>
              <w:t>94,8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42B32B" w14:textId="77777777" w:rsidR="00437234" w:rsidRDefault="00437234">
            <w:pPr>
              <w:pStyle w:val="table10"/>
              <w:spacing w:before="120"/>
              <w:jc w:val="center"/>
            </w:pPr>
            <w:r>
              <w:t>96,9</w:t>
            </w:r>
          </w:p>
        </w:tc>
      </w:tr>
      <w:tr w:rsidR="003132DA" w14:paraId="5604EB6B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E5500" w14:textId="77777777" w:rsidR="00437234" w:rsidRDefault="00437234">
            <w:pPr>
              <w:pStyle w:val="table10"/>
              <w:spacing w:before="120"/>
            </w:pPr>
            <w:r>
              <w:t>Фрукты и ягоды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BFA841" w14:textId="77777777" w:rsidR="00437234" w:rsidRDefault="00437234">
            <w:pPr>
              <w:pStyle w:val="table10"/>
              <w:spacing w:before="120"/>
              <w:jc w:val="center"/>
            </w:pPr>
            <w:r>
              <w:t>82,1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A6BBD9" w14:textId="77777777" w:rsidR="00437234" w:rsidRDefault="00437234">
            <w:pPr>
              <w:pStyle w:val="table10"/>
              <w:spacing w:before="120"/>
              <w:jc w:val="center"/>
            </w:pPr>
            <w:r>
              <w:t>52,6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58165F2" w14:textId="77777777" w:rsidR="00437234" w:rsidRDefault="00437234">
            <w:pPr>
              <w:pStyle w:val="table10"/>
              <w:spacing w:before="120"/>
              <w:jc w:val="center"/>
            </w:pPr>
            <w:r>
              <w:t>63,5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0E755" w14:textId="77777777" w:rsidR="00437234" w:rsidRDefault="00437234">
            <w:pPr>
              <w:pStyle w:val="table10"/>
              <w:spacing w:before="120"/>
              <w:jc w:val="center"/>
            </w:pPr>
            <w:r>
              <w:t>55,2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276970" w14:textId="77777777" w:rsidR="00437234" w:rsidRDefault="00437234">
            <w:pPr>
              <w:pStyle w:val="table10"/>
              <w:spacing w:before="120"/>
              <w:jc w:val="center"/>
            </w:pPr>
            <w:r>
              <w:t>86,9</w:t>
            </w:r>
          </w:p>
        </w:tc>
      </w:tr>
      <w:tr w:rsidR="003132DA" w14:paraId="064BF74F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84828" w14:textId="77777777" w:rsidR="00437234" w:rsidRDefault="00437234">
            <w:pPr>
              <w:pStyle w:val="table10"/>
              <w:spacing w:before="120"/>
            </w:pPr>
            <w:r>
              <w:t>Сахар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84E9AB" w14:textId="77777777" w:rsidR="00437234" w:rsidRDefault="00437234">
            <w:pPr>
              <w:pStyle w:val="table10"/>
              <w:spacing w:before="120"/>
              <w:jc w:val="center"/>
            </w:pPr>
            <w:r>
              <w:t>205,6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905155E" w14:textId="77777777" w:rsidR="00437234" w:rsidRDefault="00437234">
            <w:pPr>
              <w:pStyle w:val="table10"/>
              <w:spacing w:before="120"/>
              <w:jc w:val="center"/>
            </w:pPr>
            <w:r>
              <w:t>226,5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11A599" w14:textId="77777777" w:rsidR="00437234" w:rsidRDefault="00437234">
            <w:pPr>
              <w:pStyle w:val="table10"/>
              <w:spacing w:before="120"/>
              <w:jc w:val="center"/>
            </w:pPr>
            <w:r>
              <w:t>199,6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0A8804" w14:textId="77777777" w:rsidR="00437234" w:rsidRDefault="00437234">
            <w:pPr>
              <w:pStyle w:val="table10"/>
              <w:spacing w:before="120"/>
              <w:jc w:val="center"/>
            </w:pPr>
            <w:r>
              <w:t>176,7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10EC74" w14:textId="77777777" w:rsidR="00437234" w:rsidRDefault="00437234">
            <w:pPr>
              <w:pStyle w:val="table10"/>
              <w:spacing w:before="120"/>
              <w:jc w:val="center"/>
            </w:pPr>
            <w:r>
              <w:t>88,5</w:t>
            </w:r>
          </w:p>
        </w:tc>
      </w:tr>
      <w:tr w:rsidR="003132DA" w14:paraId="5CA4E5B0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B4B05" w14:textId="77777777" w:rsidR="00437234" w:rsidRDefault="00437234">
            <w:pPr>
              <w:pStyle w:val="table10"/>
              <w:spacing w:before="120"/>
            </w:pPr>
            <w:r>
              <w:t>Масло растительное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59D6EE" w14:textId="77777777" w:rsidR="00437234" w:rsidRDefault="00437234">
            <w:pPr>
              <w:pStyle w:val="table10"/>
              <w:spacing w:before="120"/>
              <w:jc w:val="center"/>
            </w:pPr>
            <w:r>
              <w:t>69,4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9759AD" w14:textId="77777777" w:rsidR="00437234" w:rsidRDefault="00437234">
            <w:pPr>
              <w:pStyle w:val="table10"/>
              <w:spacing w:before="120"/>
              <w:jc w:val="center"/>
            </w:pPr>
            <w:r>
              <w:t>113,6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582D4C" w14:textId="77777777" w:rsidR="00437234" w:rsidRDefault="00437234">
            <w:pPr>
              <w:pStyle w:val="table10"/>
              <w:spacing w:before="120"/>
              <w:jc w:val="center"/>
            </w:pPr>
            <w:r>
              <w:t>113,5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CE8238" w14:textId="77777777" w:rsidR="00437234" w:rsidRDefault="00437234">
            <w:pPr>
              <w:pStyle w:val="table10"/>
              <w:spacing w:before="120"/>
              <w:jc w:val="center"/>
            </w:pPr>
            <w:r>
              <w:t>108,3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666E5F" w14:textId="77777777" w:rsidR="00437234" w:rsidRDefault="00437234">
            <w:pPr>
              <w:pStyle w:val="table10"/>
              <w:spacing w:before="120"/>
              <w:jc w:val="center"/>
            </w:pPr>
            <w:r>
              <w:t>95,4</w:t>
            </w:r>
          </w:p>
        </w:tc>
      </w:tr>
      <w:tr w:rsidR="003132DA" w14:paraId="2DB72A36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C6D1A" w14:textId="77777777" w:rsidR="00437234" w:rsidRDefault="00437234">
            <w:pPr>
              <w:pStyle w:val="table10"/>
              <w:spacing w:before="120"/>
            </w:pPr>
            <w:r>
              <w:t>Рыба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C241F5" w14:textId="77777777" w:rsidR="00437234" w:rsidRDefault="00437234">
            <w:pPr>
              <w:pStyle w:val="table10"/>
              <w:spacing w:before="120"/>
              <w:jc w:val="center"/>
            </w:pPr>
            <w:r>
              <w:t>14,5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76920BB" w14:textId="77777777" w:rsidR="00437234" w:rsidRDefault="00437234">
            <w:pPr>
              <w:pStyle w:val="table10"/>
              <w:spacing w:before="120"/>
              <w:jc w:val="center"/>
            </w:pPr>
            <w:r>
              <w:t>14,4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97FC5" w14:textId="77777777" w:rsidR="00437234" w:rsidRDefault="00437234">
            <w:pPr>
              <w:pStyle w:val="table10"/>
              <w:spacing w:before="120"/>
              <w:jc w:val="center"/>
            </w:pPr>
            <w:r>
              <w:t>12,1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847A09A" w14:textId="77777777" w:rsidR="00437234" w:rsidRDefault="00437234">
            <w:pPr>
              <w:pStyle w:val="table10"/>
              <w:spacing w:before="120"/>
              <w:jc w:val="center"/>
            </w:pPr>
            <w:r>
              <w:t>13,1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E90D7C" w14:textId="77777777" w:rsidR="00437234" w:rsidRDefault="00437234">
            <w:pPr>
              <w:pStyle w:val="table10"/>
              <w:spacing w:before="120"/>
              <w:jc w:val="center"/>
            </w:pPr>
            <w:r>
              <w:t>108,3</w:t>
            </w:r>
          </w:p>
        </w:tc>
      </w:tr>
      <w:tr w:rsidR="003132DA" w14:paraId="05F7C0DA" w14:textId="77777777">
        <w:trPr>
          <w:divId w:val="650596876"/>
          <w:trHeight w:val="240"/>
        </w:trPr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B1D20" w14:textId="77777777" w:rsidR="00437234" w:rsidRDefault="00437234">
            <w:pPr>
              <w:pStyle w:val="table10"/>
              <w:spacing w:before="120"/>
            </w:pPr>
            <w:r>
              <w:t>Яйца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F947B6" w14:textId="77777777" w:rsidR="00437234" w:rsidRDefault="00437234">
            <w:pPr>
              <w:pStyle w:val="table10"/>
              <w:spacing w:before="120"/>
              <w:jc w:val="center"/>
            </w:pPr>
            <w:r>
              <w:t>118,3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C411152" w14:textId="77777777" w:rsidR="00437234" w:rsidRDefault="00437234">
            <w:pPr>
              <w:pStyle w:val="table10"/>
              <w:spacing w:before="120"/>
              <w:jc w:val="center"/>
            </w:pPr>
            <w:r>
              <w:t>129,2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42488A" w14:textId="77777777" w:rsidR="00437234" w:rsidRDefault="00437234">
            <w:pPr>
              <w:pStyle w:val="table10"/>
              <w:spacing w:before="120"/>
              <w:jc w:val="center"/>
            </w:pPr>
            <w:r>
              <w:t>130,7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E59021" w14:textId="77777777" w:rsidR="00437234" w:rsidRDefault="00437234">
            <w:pPr>
              <w:pStyle w:val="table10"/>
              <w:spacing w:before="120"/>
              <w:jc w:val="center"/>
            </w:pPr>
            <w:r>
              <w:t>128,7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D70C17" w14:textId="77777777" w:rsidR="00437234" w:rsidRDefault="00437234">
            <w:pPr>
              <w:pStyle w:val="table10"/>
              <w:spacing w:before="120"/>
              <w:jc w:val="center"/>
            </w:pPr>
            <w:r>
              <w:t>98,5</w:t>
            </w:r>
          </w:p>
        </w:tc>
      </w:tr>
    </w:tbl>
    <w:p w14:paraId="0CAE0D4B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2"/>
        <w:gridCol w:w="3948"/>
      </w:tblGrid>
      <w:tr w:rsidR="003132DA" w14:paraId="528F5F83" w14:textId="77777777">
        <w:trPr>
          <w:divId w:val="650596876"/>
        </w:trPr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09C2A" w14:textId="77777777" w:rsidR="00437234" w:rsidRDefault="00437234">
            <w:pPr>
              <w:pStyle w:val="newncpi"/>
            </w:pPr>
            <w:r>
              <w:t> </w:t>
            </w: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3A74A" w14:textId="77777777" w:rsidR="00437234" w:rsidRDefault="00437234">
            <w:pPr>
              <w:pStyle w:val="append1"/>
            </w:pPr>
            <w:bookmarkStart w:id="49" w:name="a5"/>
            <w:bookmarkEnd w:id="49"/>
            <w:r>
              <w:t>Приложение 3</w:t>
            </w:r>
          </w:p>
          <w:p w14:paraId="782585EA" w14:textId="77777777" w:rsidR="00437234" w:rsidRDefault="0043723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Доктрине</w:t>
              </w:r>
            </w:hyperlink>
            <w:r>
              <w:t xml:space="preserve"> национальной</w:t>
            </w:r>
            <w:r>
              <w:br/>
              <w:t>продовольственной безопасности</w:t>
            </w:r>
            <w:r>
              <w:br/>
              <w:t>Республики Беларусь до 2030 года</w:t>
            </w:r>
          </w:p>
        </w:tc>
      </w:tr>
    </w:tbl>
    <w:p w14:paraId="61500805" w14:textId="77777777" w:rsidR="00437234" w:rsidRDefault="00437234">
      <w:pPr>
        <w:pStyle w:val="titlep"/>
        <w:jc w:val="left"/>
        <w:divId w:val="650596876"/>
        <w:rPr>
          <w:lang w:val="ru-RU"/>
        </w:rPr>
      </w:pPr>
      <w:r>
        <w:rPr>
          <w:lang w:val="ru-RU"/>
        </w:rPr>
        <w:t>Индикаторы физической доступности сельскохозяйственной продукции, сырья и продовольствия в Республике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799"/>
        <w:gridCol w:w="1145"/>
        <w:gridCol w:w="1145"/>
        <w:gridCol w:w="983"/>
        <w:gridCol w:w="981"/>
        <w:gridCol w:w="1637"/>
      </w:tblGrid>
      <w:tr w:rsidR="003132DA" w14:paraId="14B77DBB" w14:textId="77777777">
        <w:trPr>
          <w:divId w:val="650596876"/>
          <w:trHeight w:val="240"/>
        </w:trPr>
        <w:tc>
          <w:tcPr>
            <w:tcW w:w="1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508314" w14:textId="77777777" w:rsidR="00437234" w:rsidRDefault="00437234">
            <w:pPr>
              <w:pStyle w:val="table10"/>
              <w:jc w:val="center"/>
            </w:pPr>
            <w:r>
              <w:t>Наименование индикатора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C1793E" w14:textId="77777777" w:rsidR="00437234" w:rsidRDefault="00437234">
            <w:pPr>
              <w:pStyle w:val="table10"/>
              <w:jc w:val="center"/>
            </w:pPr>
            <w:r>
              <w:t>Допустимое значение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553DB4" w14:textId="77777777" w:rsidR="00437234" w:rsidRDefault="00437234">
            <w:pPr>
              <w:pStyle w:val="table10"/>
              <w:jc w:val="center"/>
            </w:pPr>
            <w:r>
              <w:t>2010 год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CF7BB" w14:textId="77777777" w:rsidR="00437234" w:rsidRDefault="00437234">
            <w:pPr>
              <w:pStyle w:val="table10"/>
              <w:jc w:val="center"/>
            </w:pPr>
            <w:r>
              <w:t>2013 год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28BCDD" w14:textId="77777777" w:rsidR="00437234" w:rsidRDefault="00437234">
            <w:pPr>
              <w:pStyle w:val="table10"/>
              <w:jc w:val="center"/>
            </w:pPr>
            <w:r>
              <w:t>2014 год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E254C3" w14:textId="77777777" w:rsidR="00437234" w:rsidRDefault="00437234">
            <w:pPr>
              <w:pStyle w:val="table10"/>
              <w:jc w:val="center"/>
            </w:pPr>
            <w:r>
              <w:t>2015 год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DA7496" w14:textId="77777777" w:rsidR="00437234" w:rsidRDefault="00437234">
            <w:pPr>
              <w:pStyle w:val="table10"/>
              <w:jc w:val="center"/>
            </w:pPr>
            <w:r>
              <w:t>Устойчивость</w:t>
            </w:r>
            <w:hyperlink w:anchor="a27" w:tooltip="+" w:history="1">
              <w:r>
                <w:rPr>
                  <w:rStyle w:val="a3"/>
                </w:rPr>
                <w:t>*</w:t>
              </w:r>
            </w:hyperlink>
            <w:r>
              <w:t xml:space="preserve"> в 2015 году, процентных пунктов</w:t>
            </w:r>
          </w:p>
        </w:tc>
      </w:tr>
      <w:tr w:rsidR="003132DA" w14:paraId="32271094" w14:textId="77777777">
        <w:trPr>
          <w:divId w:val="650596876"/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F1D3D" w14:textId="77777777" w:rsidR="00437234" w:rsidRDefault="00437234">
            <w:pPr>
              <w:pStyle w:val="table10"/>
              <w:spacing w:before="120"/>
            </w:pPr>
            <w:r>
              <w:t>Индекс производства продукции сельского хозяйства (в сопоставимых ценах), процентов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190BE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103-104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A8BDC" w14:textId="77777777" w:rsidR="00437234" w:rsidRDefault="00437234">
            <w:pPr>
              <w:pStyle w:val="table10"/>
              <w:spacing w:before="120"/>
              <w:jc w:val="center"/>
            </w:pPr>
            <w:r>
              <w:t>102,5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451A9" w14:textId="77777777" w:rsidR="00437234" w:rsidRDefault="00437234">
            <w:pPr>
              <w:pStyle w:val="table10"/>
              <w:spacing w:before="120"/>
              <w:jc w:val="center"/>
            </w:pPr>
            <w:r>
              <w:t>96,0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DAFF8" w14:textId="77777777" w:rsidR="00437234" w:rsidRDefault="00437234">
            <w:pPr>
              <w:pStyle w:val="table10"/>
              <w:spacing w:before="120"/>
              <w:jc w:val="center"/>
            </w:pPr>
            <w:r>
              <w:t>103,1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45BF7" w14:textId="77777777" w:rsidR="00437234" w:rsidRDefault="00437234">
            <w:pPr>
              <w:pStyle w:val="table10"/>
              <w:spacing w:before="120"/>
              <w:jc w:val="center"/>
            </w:pPr>
            <w:r>
              <w:t>97,5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8E647" w14:textId="77777777" w:rsidR="00437234" w:rsidRDefault="00437234">
            <w:pPr>
              <w:pStyle w:val="table10"/>
              <w:spacing w:before="120"/>
              <w:jc w:val="center"/>
            </w:pPr>
            <w:r>
              <w:t>-5,5</w:t>
            </w:r>
          </w:p>
        </w:tc>
      </w:tr>
      <w:tr w:rsidR="003132DA" w14:paraId="5BAF03F6" w14:textId="77777777">
        <w:trPr>
          <w:divId w:val="650596876"/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3CEFD" w14:textId="77777777" w:rsidR="00437234" w:rsidRDefault="00437234">
            <w:pPr>
              <w:pStyle w:val="table10"/>
              <w:spacing w:before="120"/>
            </w:pPr>
            <w:r>
              <w:t>Уровень производства зерна на одного человека в год, килограммов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895DA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700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9B325" w14:textId="77777777" w:rsidR="00437234" w:rsidRDefault="00437234">
            <w:pPr>
              <w:pStyle w:val="table10"/>
              <w:spacing w:before="120"/>
              <w:jc w:val="center"/>
            </w:pPr>
            <w:r>
              <w:t>736,0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A824E" w14:textId="77777777" w:rsidR="00437234" w:rsidRDefault="00437234">
            <w:pPr>
              <w:pStyle w:val="table10"/>
              <w:spacing w:before="120"/>
              <w:jc w:val="center"/>
            </w:pPr>
            <w:r>
              <w:t>803,0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5F1CF" w14:textId="77777777" w:rsidR="00437234" w:rsidRDefault="00437234">
            <w:pPr>
              <w:pStyle w:val="table10"/>
              <w:spacing w:before="120"/>
              <w:jc w:val="center"/>
            </w:pPr>
            <w:r>
              <w:t>1009,0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A5543" w14:textId="77777777" w:rsidR="00437234" w:rsidRDefault="00437234">
            <w:pPr>
              <w:pStyle w:val="table10"/>
              <w:spacing w:before="120"/>
              <w:jc w:val="center"/>
            </w:pPr>
            <w:r>
              <w:t>912,0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5B49F" w14:textId="77777777" w:rsidR="00437234" w:rsidRDefault="00437234">
            <w:pPr>
              <w:pStyle w:val="table10"/>
              <w:spacing w:before="120"/>
              <w:jc w:val="center"/>
            </w:pPr>
            <w:r>
              <w:t>30,3</w:t>
            </w:r>
          </w:p>
        </w:tc>
      </w:tr>
      <w:tr w:rsidR="003132DA" w14:paraId="407D6712" w14:textId="77777777">
        <w:trPr>
          <w:divId w:val="650596876"/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7EA27" w14:textId="77777777" w:rsidR="00437234" w:rsidRDefault="00437234">
            <w:pPr>
              <w:pStyle w:val="table10"/>
              <w:spacing w:before="120"/>
            </w:pPr>
            <w:r>
              <w:t>Рентабельность реализованной продукции, товаров, работ, услуг, процентов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EC8B0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5DEB4" w14:textId="77777777" w:rsidR="00437234" w:rsidRDefault="00437234">
            <w:pPr>
              <w:pStyle w:val="table10"/>
              <w:spacing w:before="120"/>
              <w:jc w:val="center"/>
            </w:pPr>
            <w:r>
              <w:t>-0,8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D8645" w14:textId="77777777" w:rsidR="00437234" w:rsidRDefault="00437234">
            <w:pPr>
              <w:pStyle w:val="table10"/>
              <w:spacing w:before="120"/>
              <w:jc w:val="center"/>
            </w:pPr>
            <w:r>
              <w:t>4,6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4C79A" w14:textId="77777777" w:rsidR="00437234" w:rsidRDefault="00437234">
            <w:pPr>
              <w:pStyle w:val="table10"/>
              <w:spacing w:before="120"/>
              <w:jc w:val="center"/>
            </w:pPr>
            <w:r>
              <w:t>7,1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A442D" w14:textId="77777777" w:rsidR="00437234" w:rsidRDefault="00437234">
            <w:pPr>
              <w:pStyle w:val="table10"/>
              <w:spacing w:before="120"/>
              <w:jc w:val="center"/>
            </w:pPr>
            <w:r>
              <w:t>1,2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63508" w14:textId="77777777" w:rsidR="00437234" w:rsidRDefault="00437234">
            <w:pPr>
              <w:pStyle w:val="table10"/>
              <w:spacing w:before="120"/>
              <w:jc w:val="center"/>
            </w:pPr>
            <w:r>
              <w:t>-28,8</w:t>
            </w:r>
          </w:p>
        </w:tc>
      </w:tr>
      <w:tr w:rsidR="003132DA" w14:paraId="42D65007" w14:textId="77777777">
        <w:trPr>
          <w:divId w:val="650596876"/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7FE6C" w14:textId="77777777" w:rsidR="00437234" w:rsidRDefault="00437234">
            <w:pPr>
              <w:pStyle w:val="table10"/>
              <w:spacing w:before="120"/>
              <w:ind w:left="283"/>
            </w:pPr>
            <w:r>
              <w:t>в том числе: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1849C1" w14:textId="77777777" w:rsidR="00437234" w:rsidRDefault="00437234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246C1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14B8D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C6094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1C716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F6F1B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3132DA" w14:paraId="25141FC9" w14:textId="77777777">
        <w:trPr>
          <w:divId w:val="650596876"/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8E1A1" w14:textId="77777777" w:rsidR="00437234" w:rsidRDefault="00437234">
            <w:pPr>
              <w:pStyle w:val="table10"/>
              <w:spacing w:before="120"/>
              <w:ind w:left="283"/>
            </w:pPr>
            <w:r>
              <w:t>сельскохозяйственные организации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84A318" w14:textId="77777777" w:rsidR="00437234" w:rsidRDefault="00437234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1C61A" w14:textId="77777777" w:rsidR="00437234" w:rsidRDefault="00437234">
            <w:pPr>
              <w:pStyle w:val="table10"/>
              <w:spacing w:before="120"/>
              <w:jc w:val="center"/>
            </w:pPr>
            <w:r>
              <w:t>-1,3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9D358" w14:textId="77777777" w:rsidR="00437234" w:rsidRDefault="00437234">
            <w:pPr>
              <w:pStyle w:val="table10"/>
              <w:spacing w:before="120"/>
              <w:jc w:val="center"/>
            </w:pPr>
            <w:r>
              <w:t>4,1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DD991" w14:textId="77777777" w:rsidR="00437234" w:rsidRDefault="00437234">
            <w:pPr>
              <w:pStyle w:val="table10"/>
              <w:spacing w:before="120"/>
              <w:jc w:val="center"/>
            </w:pPr>
            <w:r>
              <w:t>6,5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08097" w14:textId="77777777" w:rsidR="00437234" w:rsidRDefault="00437234">
            <w:pPr>
              <w:pStyle w:val="table10"/>
              <w:spacing w:before="120"/>
              <w:jc w:val="center"/>
            </w:pPr>
            <w:r>
              <w:t>0,6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216DE" w14:textId="77777777" w:rsidR="00437234" w:rsidRDefault="00437234">
            <w:pPr>
              <w:pStyle w:val="table10"/>
              <w:spacing w:before="120"/>
              <w:jc w:val="center"/>
            </w:pPr>
            <w:r>
              <w:t>-29,4</w:t>
            </w:r>
          </w:p>
        </w:tc>
      </w:tr>
      <w:tr w:rsidR="003132DA" w14:paraId="7226B1A4" w14:textId="77777777">
        <w:trPr>
          <w:divId w:val="650596876"/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43365" w14:textId="77777777" w:rsidR="00437234" w:rsidRDefault="00437234">
            <w:pPr>
              <w:pStyle w:val="table10"/>
              <w:spacing w:before="120"/>
              <w:ind w:left="283"/>
            </w:pPr>
            <w:r>
              <w:t>крестьянские (фермерские) хозяйства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046734" w14:textId="77777777" w:rsidR="00437234" w:rsidRDefault="00437234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83AF7" w14:textId="77777777" w:rsidR="00437234" w:rsidRDefault="00437234">
            <w:pPr>
              <w:pStyle w:val="table10"/>
              <w:spacing w:before="120"/>
              <w:jc w:val="center"/>
            </w:pPr>
            <w:r>
              <w:t>29,5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ADFFC" w14:textId="77777777" w:rsidR="00437234" w:rsidRDefault="00437234">
            <w:pPr>
              <w:pStyle w:val="table10"/>
              <w:spacing w:before="120"/>
              <w:jc w:val="center"/>
            </w:pPr>
            <w:r>
              <w:t>33,2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FA09D" w14:textId="77777777" w:rsidR="00437234" w:rsidRDefault="00437234">
            <w:pPr>
              <w:pStyle w:val="table10"/>
              <w:spacing w:before="120"/>
              <w:jc w:val="center"/>
            </w:pPr>
            <w:r>
              <w:t>34,8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16740" w14:textId="77777777" w:rsidR="00437234" w:rsidRDefault="00437234">
            <w:pPr>
              <w:pStyle w:val="table10"/>
              <w:spacing w:before="120"/>
              <w:jc w:val="center"/>
            </w:pPr>
            <w:r>
              <w:t>31,1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2CF47" w14:textId="77777777" w:rsidR="00437234" w:rsidRDefault="00437234">
            <w:pPr>
              <w:pStyle w:val="table10"/>
              <w:spacing w:before="120"/>
              <w:jc w:val="center"/>
            </w:pPr>
            <w:r>
              <w:t>1,1</w:t>
            </w:r>
          </w:p>
        </w:tc>
      </w:tr>
      <w:tr w:rsidR="003132DA" w14:paraId="08520DBD" w14:textId="77777777">
        <w:trPr>
          <w:divId w:val="650596876"/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9D6D0" w14:textId="77777777" w:rsidR="00437234" w:rsidRDefault="00437234">
            <w:pPr>
              <w:pStyle w:val="table10"/>
              <w:spacing w:before="120"/>
            </w:pPr>
            <w:r>
              <w:t>Удельный вес инвестиций в основной капитал, направленных на развитие сельского хозяйства, в общем объеме инвестиций, процентов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2DBAE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26E31" w14:textId="77777777" w:rsidR="00437234" w:rsidRDefault="00437234">
            <w:pPr>
              <w:pStyle w:val="table10"/>
              <w:spacing w:before="120"/>
              <w:jc w:val="center"/>
            </w:pPr>
            <w:r>
              <w:t>16,5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A0851" w14:textId="77777777" w:rsidR="00437234" w:rsidRDefault="00437234">
            <w:pPr>
              <w:pStyle w:val="table10"/>
              <w:spacing w:before="120"/>
              <w:jc w:val="center"/>
            </w:pPr>
            <w:r>
              <w:t>13,0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E0650" w14:textId="77777777" w:rsidR="00437234" w:rsidRDefault="00437234">
            <w:pPr>
              <w:pStyle w:val="table10"/>
              <w:spacing w:before="120"/>
              <w:jc w:val="center"/>
            </w:pPr>
            <w:r>
              <w:t>9,1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4DA58" w14:textId="77777777" w:rsidR="00437234" w:rsidRDefault="00437234">
            <w:pPr>
              <w:pStyle w:val="table10"/>
              <w:spacing w:before="120"/>
              <w:jc w:val="center"/>
            </w:pPr>
            <w:r>
              <w:t>10,3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92D0C" w14:textId="77777777" w:rsidR="00437234" w:rsidRDefault="00437234">
            <w:pPr>
              <w:pStyle w:val="table10"/>
              <w:spacing w:before="120"/>
              <w:jc w:val="center"/>
            </w:pPr>
            <w:r>
              <w:t>0,3</w:t>
            </w:r>
          </w:p>
        </w:tc>
      </w:tr>
      <w:tr w:rsidR="003132DA" w14:paraId="00201D34" w14:textId="77777777">
        <w:trPr>
          <w:divId w:val="650596876"/>
          <w:trHeight w:val="240"/>
        </w:trPr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5C02F" w14:textId="77777777" w:rsidR="00437234" w:rsidRDefault="00437234">
            <w:pPr>
              <w:pStyle w:val="table10"/>
              <w:spacing w:before="120"/>
            </w:pPr>
            <w:r>
              <w:t>Сальдо внешней торговли сельскохозяйственной продукцией и продуктами питания, миллионов долларов США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AB193" w14:textId="77777777" w:rsidR="00437234" w:rsidRDefault="00437234">
            <w:pPr>
              <w:pStyle w:val="table10"/>
              <w:spacing w:before="120"/>
              <w:jc w:val="center"/>
            </w:pPr>
            <w:r>
              <w:t>положительное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B40D3" w14:textId="77777777" w:rsidR="00437234" w:rsidRDefault="00437234">
            <w:pPr>
              <w:pStyle w:val="table10"/>
              <w:spacing w:before="120"/>
              <w:jc w:val="center"/>
            </w:pPr>
            <w:r>
              <w:t>469,6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2B220" w14:textId="77777777" w:rsidR="00437234" w:rsidRDefault="00437234">
            <w:pPr>
              <w:pStyle w:val="table10"/>
              <w:spacing w:before="120"/>
              <w:jc w:val="center"/>
            </w:pPr>
            <w:r>
              <w:t>1593,5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83671" w14:textId="77777777" w:rsidR="00437234" w:rsidRDefault="00437234">
            <w:pPr>
              <w:pStyle w:val="table10"/>
              <w:spacing w:before="120"/>
              <w:jc w:val="center"/>
            </w:pPr>
            <w:r>
              <w:t>757,4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D4518" w14:textId="77777777" w:rsidR="00437234" w:rsidRDefault="00437234">
            <w:pPr>
              <w:pStyle w:val="table10"/>
              <w:spacing w:before="120"/>
              <w:jc w:val="center"/>
            </w:pPr>
            <w:r>
              <w:t>4,6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0A4D3" w14:textId="77777777" w:rsidR="00437234" w:rsidRDefault="00437234">
            <w:pPr>
              <w:pStyle w:val="table10"/>
              <w:spacing w:before="120"/>
              <w:jc w:val="center"/>
            </w:pPr>
            <w:r>
              <w:t>положительное</w:t>
            </w:r>
          </w:p>
        </w:tc>
      </w:tr>
    </w:tbl>
    <w:p w14:paraId="6B0D12C1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t> </w:t>
      </w:r>
    </w:p>
    <w:p w14:paraId="6F955F29" w14:textId="77777777" w:rsidR="00437234" w:rsidRDefault="00437234">
      <w:pPr>
        <w:pStyle w:val="snoskiline"/>
        <w:divId w:val="650596876"/>
        <w:rPr>
          <w:lang w:val="ru-RU"/>
        </w:rPr>
      </w:pPr>
      <w:r>
        <w:rPr>
          <w:lang w:val="ru-RU"/>
        </w:rPr>
        <w:t>______________________________</w:t>
      </w:r>
    </w:p>
    <w:p w14:paraId="5070A972" w14:textId="77777777" w:rsidR="00437234" w:rsidRDefault="00437234">
      <w:pPr>
        <w:pStyle w:val="snoski"/>
        <w:spacing w:before="160" w:after="240"/>
        <w:ind w:firstLine="567"/>
        <w:divId w:val="650596876"/>
        <w:rPr>
          <w:lang w:val="ru-RU"/>
        </w:rPr>
      </w:pPr>
      <w:bookmarkStart w:id="50" w:name="a27"/>
      <w:bookmarkEnd w:id="50"/>
      <w:r>
        <w:rPr>
          <w:lang w:val="ru-RU"/>
        </w:rPr>
        <w:t>* Устойчивость определяется как отношение фактического значения индикатора к допустимому.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2"/>
        <w:gridCol w:w="3948"/>
      </w:tblGrid>
      <w:tr w:rsidR="003132DA" w14:paraId="022B0EF5" w14:textId="77777777">
        <w:trPr>
          <w:divId w:val="650596876"/>
        </w:trPr>
        <w:tc>
          <w:tcPr>
            <w:tcW w:w="3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15681" w14:textId="77777777" w:rsidR="00437234" w:rsidRDefault="00437234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04F68" w14:textId="77777777" w:rsidR="00437234" w:rsidRDefault="00437234">
            <w:pPr>
              <w:pStyle w:val="append1"/>
            </w:pPr>
            <w:bookmarkStart w:id="51" w:name="a6"/>
            <w:bookmarkEnd w:id="51"/>
            <w:r>
              <w:t>Приложение 4</w:t>
            </w:r>
          </w:p>
          <w:p w14:paraId="4DF319A1" w14:textId="77777777" w:rsidR="00437234" w:rsidRDefault="0043723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Доктрине</w:t>
              </w:r>
            </w:hyperlink>
            <w:r>
              <w:t xml:space="preserve"> национальной</w:t>
            </w:r>
            <w:r>
              <w:br/>
              <w:t>продовольственной безопасности</w:t>
            </w:r>
            <w:r>
              <w:br/>
              <w:t>Республики Беларусь до 2030 года</w:t>
            </w:r>
          </w:p>
        </w:tc>
      </w:tr>
    </w:tbl>
    <w:p w14:paraId="48E97BD5" w14:textId="77777777" w:rsidR="00437234" w:rsidRDefault="00437234">
      <w:pPr>
        <w:pStyle w:val="titlep"/>
        <w:jc w:val="left"/>
        <w:divId w:val="650596876"/>
        <w:rPr>
          <w:lang w:val="ru-RU"/>
        </w:rPr>
      </w:pPr>
      <w:r>
        <w:rPr>
          <w:lang w:val="ru-RU"/>
        </w:rPr>
        <w:t>Индикаторы экономической доступности сельскохозяйственной продукции и продовольствия в Республике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1423"/>
        <w:gridCol w:w="1050"/>
        <w:gridCol w:w="985"/>
        <w:gridCol w:w="1002"/>
        <w:gridCol w:w="970"/>
        <w:gridCol w:w="1588"/>
      </w:tblGrid>
      <w:tr w:rsidR="003132DA" w14:paraId="107221D0" w14:textId="77777777">
        <w:trPr>
          <w:divId w:val="650596876"/>
          <w:trHeight w:val="240"/>
        </w:trPr>
        <w:tc>
          <w:tcPr>
            <w:tcW w:w="1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408860" w14:textId="77777777" w:rsidR="00437234" w:rsidRDefault="00437234">
            <w:pPr>
              <w:pStyle w:val="table10"/>
              <w:jc w:val="center"/>
            </w:pPr>
            <w:r>
              <w:t>Наименование индикатора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BCAE3C" w14:textId="77777777" w:rsidR="00437234" w:rsidRDefault="00437234">
            <w:pPr>
              <w:pStyle w:val="table10"/>
              <w:jc w:val="center"/>
            </w:pPr>
            <w:r>
              <w:t>Допустимое значение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4E1BB" w14:textId="77777777" w:rsidR="00437234" w:rsidRDefault="00437234">
            <w:pPr>
              <w:pStyle w:val="table10"/>
              <w:jc w:val="center"/>
            </w:pPr>
            <w:r>
              <w:t>2010 год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0483AD" w14:textId="77777777" w:rsidR="00437234" w:rsidRDefault="00437234">
            <w:pPr>
              <w:pStyle w:val="table10"/>
              <w:jc w:val="center"/>
            </w:pPr>
            <w:r>
              <w:t>2013 год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3C34ED" w14:textId="77777777" w:rsidR="00437234" w:rsidRDefault="00437234">
            <w:pPr>
              <w:pStyle w:val="table10"/>
              <w:jc w:val="center"/>
            </w:pPr>
            <w:r>
              <w:t>2014 год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C740F6" w14:textId="77777777" w:rsidR="00437234" w:rsidRDefault="00437234">
            <w:pPr>
              <w:pStyle w:val="table10"/>
              <w:jc w:val="center"/>
            </w:pPr>
            <w:r>
              <w:t>2015 год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14078A" w14:textId="77777777" w:rsidR="00437234" w:rsidRDefault="00437234">
            <w:pPr>
              <w:pStyle w:val="table10"/>
              <w:jc w:val="center"/>
            </w:pPr>
            <w:r>
              <w:t>Устойчивость</w:t>
            </w:r>
            <w:hyperlink w:anchor="a28" w:tooltip="+" w:history="1">
              <w:r>
                <w:rPr>
                  <w:rStyle w:val="a3"/>
                </w:rPr>
                <w:t>*</w:t>
              </w:r>
            </w:hyperlink>
            <w:r>
              <w:t xml:space="preserve"> в 2015 году, процентных пунктов</w:t>
            </w:r>
          </w:p>
        </w:tc>
      </w:tr>
      <w:tr w:rsidR="003132DA" w14:paraId="68453F61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7D29A" w14:textId="77777777" w:rsidR="00437234" w:rsidRDefault="00437234">
            <w:pPr>
              <w:pStyle w:val="table10"/>
              <w:spacing w:before="120"/>
            </w:pPr>
            <w:r>
              <w:t>Реальные располагаемые денежные доходы населения, процентов к предыдущему году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70D9A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102,2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19481" w14:textId="77777777" w:rsidR="00437234" w:rsidRDefault="00437234">
            <w:pPr>
              <w:pStyle w:val="table10"/>
              <w:spacing w:before="120"/>
              <w:jc w:val="center"/>
            </w:pPr>
            <w:r>
              <w:t>114,8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ADE3F" w14:textId="77777777" w:rsidR="00437234" w:rsidRDefault="00437234">
            <w:pPr>
              <w:pStyle w:val="table10"/>
              <w:spacing w:before="120"/>
              <w:jc w:val="center"/>
            </w:pPr>
            <w:r>
              <w:t>116,3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CF85F" w14:textId="77777777" w:rsidR="00437234" w:rsidRDefault="00437234">
            <w:pPr>
              <w:pStyle w:val="table10"/>
              <w:spacing w:before="120"/>
              <w:jc w:val="center"/>
            </w:pPr>
            <w:r>
              <w:t>100,9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1140D" w14:textId="77777777" w:rsidR="00437234" w:rsidRDefault="00437234">
            <w:pPr>
              <w:pStyle w:val="table10"/>
              <w:spacing w:before="120"/>
              <w:jc w:val="center"/>
            </w:pPr>
            <w:r>
              <w:t>94,1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B11C3" w14:textId="77777777" w:rsidR="00437234" w:rsidRDefault="00437234">
            <w:pPr>
              <w:pStyle w:val="table10"/>
              <w:spacing w:before="120"/>
              <w:jc w:val="center"/>
            </w:pPr>
            <w:r>
              <w:t>-8,1</w:t>
            </w:r>
          </w:p>
        </w:tc>
      </w:tr>
      <w:tr w:rsidR="003132DA" w14:paraId="435D09AA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D4866" w14:textId="77777777" w:rsidR="00437234" w:rsidRDefault="00437234">
            <w:pPr>
              <w:pStyle w:val="table10"/>
              <w:spacing w:before="120"/>
            </w:pPr>
            <w:r>
              <w:t>Доля расходов на продукты питания в структуре потребительских расходов домашних хозяйств (включая питание вне дома) - всего, процентов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F5AEF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35,0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02931" w14:textId="77777777" w:rsidR="00437234" w:rsidRDefault="00437234">
            <w:pPr>
              <w:pStyle w:val="table10"/>
              <w:spacing w:before="120"/>
              <w:jc w:val="center"/>
            </w:pPr>
            <w:r>
              <w:t>39,0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8F047" w14:textId="77777777" w:rsidR="00437234" w:rsidRDefault="00437234">
            <w:pPr>
              <w:pStyle w:val="table10"/>
              <w:spacing w:before="120"/>
              <w:jc w:val="center"/>
            </w:pPr>
            <w:r>
              <w:t>39,9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6A578" w14:textId="77777777" w:rsidR="00437234" w:rsidRDefault="00437234">
            <w:pPr>
              <w:pStyle w:val="table10"/>
              <w:spacing w:before="120"/>
              <w:jc w:val="center"/>
            </w:pPr>
            <w:r>
              <w:t>41,6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69F9E" w14:textId="77777777" w:rsidR="00437234" w:rsidRDefault="00437234">
            <w:pPr>
              <w:pStyle w:val="table10"/>
              <w:spacing w:before="120"/>
              <w:jc w:val="center"/>
            </w:pPr>
            <w:r>
              <w:t>41,9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664FC" w14:textId="77777777" w:rsidR="00437234" w:rsidRDefault="00437234">
            <w:pPr>
              <w:pStyle w:val="table10"/>
              <w:spacing w:before="120"/>
              <w:jc w:val="center"/>
            </w:pPr>
            <w:r>
              <w:t>-6,9</w:t>
            </w:r>
          </w:p>
        </w:tc>
      </w:tr>
      <w:tr w:rsidR="003132DA" w14:paraId="7527F22E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88ABC" w14:textId="77777777" w:rsidR="00437234" w:rsidRDefault="00437234">
            <w:pPr>
              <w:pStyle w:val="table10"/>
              <w:spacing w:before="120"/>
              <w:ind w:left="283"/>
            </w:pPr>
            <w:r>
              <w:t>в том числе: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F2F2D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1CC3C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C914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2CF58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93CF5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4629D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3132DA" w14:paraId="290F99CD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2C40D" w14:textId="77777777" w:rsidR="00437234" w:rsidRDefault="00437234">
            <w:pPr>
              <w:pStyle w:val="table10"/>
              <w:spacing w:before="120"/>
              <w:ind w:left="283"/>
            </w:pPr>
            <w:r>
              <w:t>в сельской местности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7EB94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50,0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58A33" w14:textId="77777777" w:rsidR="00437234" w:rsidRDefault="00437234">
            <w:pPr>
              <w:pStyle w:val="table10"/>
              <w:spacing w:before="120"/>
              <w:jc w:val="center"/>
            </w:pPr>
            <w:r>
              <w:t>40,5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37CB4" w14:textId="77777777" w:rsidR="00437234" w:rsidRDefault="00437234">
            <w:pPr>
              <w:pStyle w:val="table10"/>
              <w:spacing w:before="120"/>
              <w:jc w:val="center"/>
            </w:pPr>
            <w:r>
              <w:t>41,0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3C561" w14:textId="77777777" w:rsidR="00437234" w:rsidRDefault="00437234">
            <w:pPr>
              <w:pStyle w:val="table10"/>
              <w:spacing w:before="120"/>
              <w:jc w:val="center"/>
            </w:pPr>
            <w:r>
              <w:t>42,4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7F8BA" w14:textId="77777777" w:rsidR="00437234" w:rsidRDefault="00437234">
            <w:pPr>
              <w:pStyle w:val="table10"/>
              <w:spacing w:before="120"/>
              <w:jc w:val="center"/>
            </w:pPr>
            <w:r>
              <w:t>42,9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DACEC" w14:textId="77777777" w:rsidR="00437234" w:rsidRDefault="00437234">
            <w:pPr>
              <w:pStyle w:val="table10"/>
              <w:spacing w:before="120"/>
              <w:jc w:val="center"/>
            </w:pPr>
            <w:r>
              <w:t>7,1</w:t>
            </w:r>
          </w:p>
        </w:tc>
      </w:tr>
      <w:tr w:rsidR="003132DA" w14:paraId="7EB4FFCE" w14:textId="77777777">
        <w:trPr>
          <w:divId w:val="650596876"/>
          <w:trHeight w:val="238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C0C90" w14:textId="77777777" w:rsidR="00437234" w:rsidRDefault="00437234">
            <w:pPr>
              <w:pStyle w:val="table10"/>
              <w:spacing w:before="120"/>
              <w:ind w:left="283"/>
            </w:pPr>
            <w:r>
              <w:t>малообеспеченные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AC7E7" w14:textId="77777777" w:rsidR="00437234" w:rsidRDefault="00437234">
            <w:pPr>
              <w:pStyle w:val="table10"/>
              <w:spacing w:before="120"/>
              <w:jc w:val="center"/>
            </w:pPr>
            <w:r>
              <w:t>»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3CFB8" w14:textId="77777777" w:rsidR="00437234" w:rsidRDefault="00437234">
            <w:pPr>
              <w:pStyle w:val="table10"/>
              <w:spacing w:before="120"/>
              <w:jc w:val="center"/>
            </w:pPr>
            <w:r>
              <w:t>47,9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4A7C7" w14:textId="77777777" w:rsidR="00437234" w:rsidRDefault="00437234">
            <w:pPr>
              <w:pStyle w:val="table10"/>
              <w:spacing w:before="120"/>
              <w:jc w:val="center"/>
            </w:pPr>
            <w:r>
              <w:t>49,7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54048" w14:textId="77777777" w:rsidR="00437234" w:rsidRDefault="00437234">
            <w:pPr>
              <w:pStyle w:val="table10"/>
              <w:spacing w:before="120"/>
              <w:jc w:val="center"/>
            </w:pPr>
            <w:r>
              <w:t>50,2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FCC77" w14:textId="77777777" w:rsidR="00437234" w:rsidRDefault="00437234">
            <w:pPr>
              <w:pStyle w:val="table10"/>
              <w:spacing w:before="120"/>
              <w:jc w:val="center"/>
            </w:pPr>
            <w:r>
              <w:t>47,2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3E7EC" w14:textId="77777777" w:rsidR="00437234" w:rsidRDefault="00437234">
            <w:pPr>
              <w:pStyle w:val="table10"/>
              <w:spacing w:before="120"/>
              <w:jc w:val="center"/>
            </w:pPr>
            <w:r>
              <w:t>2,8</w:t>
            </w:r>
          </w:p>
        </w:tc>
      </w:tr>
      <w:tr w:rsidR="003132DA" w14:paraId="09264073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66F16" w14:textId="77777777" w:rsidR="00437234" w:rsidRDefault="00437234">
            <w:pPr>
              <w:pStyle w:val="table10"/>
              <w:spacing w:before="120"/>
            </w:pPr>
            <w:r>
              <w:t>Доля населения с уровнем среднедушевых располагаемых ресурсов ниже бюджета прожиточного минимума в общей численности, процентов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04C2C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5,5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72221" w14:textId="77777777" w:rsidR="00437234" w:rsidRDefault="00437234">
            <w:pPr>
              <w:pStyle w:val="table10"/>
              <w:spacing w:before="120"/>
              <w:jc w:val="center"/>
            </w:pPr>
            <w:r>
              <w:t>5,2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531BE" w14:textId="77777777" w:rsidR="00437234" w:rsidRDefault="00437234">
            <w:pPr>
              <w:pStyle w:val="table10"/>
              <w:spacing w:before="120"/>
              <w:jc w:val="center"/>
            </w:pPr>
            <w:r>
              <w:t>5,5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21320" w14:textId="77777777" w:rsidR="00437234" w:rsidRDefault="00437234">
            <w:pPr>
              <w:pStyle w:val="table10"/>
              <w:spacing w:before="120"/>
              <w:jc w:val="center"/>
            </w:pPr>
            <w:r>
              <w:t>4,8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488F2" w14:textId="77777777" w:rsidR="00437234" w:rsidRDefault="00437234">
            <w:pPr>
              <w:pStyle w:val="table10"/>
              <w:spacing w:before="120"/>
              <w:jc w:val="center"/>
            </w:pPr>
            <w:r>
              <w:t>5,1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668FA" w14:textId="77777777" w:rsidR="00437234" w:rsidRDefault="00437234">
            <w:pPr>
              <w:pStyle w:val="table10"/>
              <w:spacing w:before="120"/>
              <w:jc w:val="center"/>
            </w:pPr>
            <w:r>
              <w:t>0,4</w:t>
            </w:r>
          </w:p>
        </w:tc>
      </w:tr>
      <w:tr w:rsidR="003132DA" w14:paraId="6AA64917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3388C" w14:textId="77777777" w:rsidR="00437234" w:rsidRDefault="00437234">
            <w:pPr>
              <w:pStyle w:val="table10"/>
              <w:spacing w:before="120"/>
            </w:pPr>
            <w:r>
              <w:t>Уровень регистрируемой безработицы к численности экономически активного населения, процентов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D1240" w14:textId="77777777" w:rsidR="00437234" w:rsidRDefault="00437234">
            <w:pPr>
              <w:pStyle w:val="table10"/>
              <w:spacing w:before="120"/>
              <w:jc w:val="center"/>
            </w:pPr>
            <w:r>
              <w:t>не более 2,0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1EE5A" w14:textId="77777777" w:rsidR="00437234" w:rsidRDefault="00437234">
            <w:pPr>
              <w:pStyle w:val="table10"/>
              <w:spacing w:before="120"/>
              <w:jc w:val="center"/>
            </w:pPr>
            <w:r>
              <w:t>0,7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1C903" w14:textId="77777777" w:rsidR="00437234" w:rsidRDefault="00437234">
            <w:pPr>
              <w:pStyle w:val="table10"/>
              <w:spacing w:before="120"/>
              <w:jc w:val="center"/>
            </w:pPr>
            <w:r>
              <w:t>0,5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95B85" w14:textId="77777777" w:rsidR="00437234" w:rsidRDefault="00437234">
            <w:pPr>
              <w:pStyle w:val="table10"/>
              <w:spacing w:before="120"/>
              <w:jc w:val="center"/>
            </w:pPr>
            <w:r>
              <w:t>0,5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8D8A7" w14:textId="77777777" w:rsidR="00437234" w:rsidRDefault="00437234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C689D" w14:textId="77777777" w:rsidR="00437234" w:rsidRDefault="00437234">
            <w:pPr>
              <w:pStyle w:val="table10"/>
              <w:spacing w:before="120"/>
              <w:jc w:val="center"/>
            </w:pPr>
            <w:r>
              <w:t>1,0</w:t>
            </w:r>
          </w:p>
        </w:tc>
      </w:tr>
      <w:tr w:rsidR="003132DA" w14:paraId="783DC691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EF371" w14:textId="77777777" w:rsidR="00437234" w:rsidRDefault="00437234">
            <w:pPr>
              <w:pStyle w:val="table10"/>
              <w:spacing w:before="120"/>
            </w:pPr>
            <w:r>
              <w:t>Покупательная способность располагаемых доходов населения: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DE1BC" w14:textId="77777777" w:rsidR="00437234" w:rsidRDefault="00437234">
            <w:pPr>
              <w:pStyle w:val="table10"/>
              <w:spacing w:before="120"/>
              <w:jc w:val="center"/>
            </w:pPr>
            <w:r>
              <w:t>не менее 101 процента роста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9BF29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78E3E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8AE39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0A869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9869B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3132DA" w14:paraId="2483B3AC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795D8" w14:textId="77777777" w:rsidR="00437234" w:rsidRDefault="00437234">
            <w:pPr>
              <w:pStyle w:val="table10"/>
              <w:spacing w:before="120"/>
              <w:ind w:left="283"/>
            </w:pPr>
            <w:r>
              <w:t>свинина (кроме бескостного мяса),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C7255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B123F" w14:textId="77777777" w:rsidR="00437234" w:rsidRDefault="00437234">
            <w:pPr>
              <w:pStyle w:val="table10"/>
              <w:spacing w:before="120"/>
              <w:jc w:val="center"/>
            </w:pPr>
            <w:r>
              <w:t>81,4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80642" w14:textId="77777777" w:rsidR="00437234" w:rsidRDefault="00437234">
            <w:pPr>
              <w:pStyle w:val="table10"/>
              <w:spacing w:before="120"/>
              <w:jc w:val="center"/>
            </w:pPr>
            <w:r>
              <w:t>92,9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4BFC2" w14:textId="77777777" w:rsidR="00437234" w:rsidRDefault="00437234">
            <w:pPr>
              <w:pStyle w:val="table10"/>
              <w:spacing w:before="120"/>
              <w:jc w:val="center"/>
            </w:pPr>
            <w:r>
              <w:t>70,7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D4EA5" w14:textId="77777777" w:rsidR="00437234" w:rsidRDefault="00437234">
            <w:pPr>
              <w:pStyle w:val="table10"/>
              <w:spacing w:before="120"/>
              <w:jc w:val="center"/>
            </w:pPr>
            <w:r>
              <w:t>77,4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ED4BB" w14:textId="77777777" w:rsidR="00437234" w:rsidRDefault="00437234">
            <w:pPr>
              <w:pStyle w:val="table10"/>
              <w:spacing w:before="120"/>
              <w:jc w:val="center"/>
            </w:pPr>
            <w:r>
              <w:t>8,5</w:t>
            </w:r>
          </w:p>
        </w:tc>
      </w:tr>
      <w:tr w:rsidR="003132DA" w14:paraId="06700CA7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087A0" w14:textId="77777777" w:rsidR="00437234" w:rsidRDefault="00437234">
            <w:pPr>
              <w:pStyle w:val="table10"/>
              <w:spacing w:before="120"/>
              <w:ind w:left="283"/>
            </w:pPr>
            <w:r>
              <w:t>мясо птицы (тушки кур),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00388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43C5D" w14:textId="77777777" w:rsidR="00437234" w:rsidRDefault="00437234">
            <w:pPr>
              <w:pStyle w:val="table10"/>
              <w:spacing w:before="120"/>
              <w:jc w:val="center"/>
            </w:pPr>
            <w:r>
              <w:t>100,6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CB252" w14:textId="77777777" w:rsidR="00437234" w:rsidRDefault="00437234">
            <w:pPr>
              <w:pStyle w:val="table10"/>
              <w:spacing w:before="120"/>
              <w:jc w:val="center"/>
            </w:pPr>
            <w:r>
              <w:t>102,3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1DB43" w14:textId="77777777" w:rsidR="00437234" w:rsidRDefault="00437234">
            <w:pPr>
              <w:pStyle w:val="table10"/>
              <w:spacing w:before="120"/>
              <w:jc w:val="center"/>
            </w:pPr>
            <w:r>
              <w:t>111,7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5939F" w14:textId="77777777" w:rsidR="00437234" w:rsidRDefault="00437234">
            <w:pPr>
              <w:pStyle w:val="table10"/>
              <w:spacing w:before="120"/>
              <w:jc w:val="center"/>
            </w:pPr>
            <w:r>
              <w:t>107,7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D2562" w14:textId="77777777" w:rsidR="00437234" w:rsidRDefault="00437234">
            <w:pPr>
              <w:pStyle w:val="table10"/>
              <w:spacing w:before="120"/>
              <w:jc w:val="center"/>
            </w:pPr>
            <w:r>
              <w:t>-4,6</w:t>
            </w:r>
          </w:p>
        </w:tc>
      </w:tr>
      <w:tr w:rsidR="003132DA" w14:paraId="6C5D1835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21373" w14:textId="77777777" w:rsidR="00437234" w:rsidRDefault="00437234">
            <w:pPr>
              <w:pStyle w:val="table10"/>
              <w:spacing w:before="120"/>
              <w:ind w:left="283"/>
            </w:pPr>
            <w:r>
              <w:t>рыба мороженая,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0DFC5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55CDD" w14:textId="77777777" w:rsidR="00437234" w:rsidRDefault="00437234">
            <w:pPr>
              <w:pStyle w:val="table10"/>
              <w:spacing w:before="120"/>
              <w:jc w:val="center"/>
            </w:pPr>
            <w:r>
              <w:t>126,5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84B06" w14:textId="77777777" w:rsidR="00437234" w:rsidRDefault="00437234">
            <w:pPr>
              <w:pStyle w:val="table10"/>
              <w:spacing w:before="120"/>
              <w:jc w:val="center"/>
            </w:pPr>
            <w:r>
              <w:t>150,0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2FC9F" w14:textId="77777777" w:rsidR="00437234" w:rsidRDefault="00437234">
            <w:pPr>
              <w:pStyle w:val="table10"/>
              <w:spacing w:before="120"/>
              <w:jc w:val="center"/>
            </w:pPr>
            <w:r>
              <w:t>152,0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238A0" w14:textId="77777777" w:rsidR="00437234" w:rsidRDefault="00437234">
            <w:pPr>
              <w:pStyle w:val="table10"/>
              <w:spacing w:before="120"/>
              <w:jc w:val="center"/>
            </w:pPr>
            <w:r>
              <w:t>122,7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33C4C" w14:textId="77777777" w:rsidR="00437234" w:rsidRDefault="00437234">
            <w:pPr>
              <w:pStyle w:val="table10"/>
              <w:spacing w:before="120"/>
              <w:jc w:val="center"/>
            </w:pPr>
            <w:r>
              <w:t>-20,3</w:t>
            </w:r>
          </w:p>
        </w:tc>
      </w:tr>
      <w:tr w:rsidR="003132DA" w14:paraId="05135414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698F9" w14:textId="77777777" w:rsidR="00437234" w:rsidRDefault="00437234">
            <w:pPr>
              <w:pStyle w:val="table10"/>
              <w:spacing w:before="120"/>
              <w:ind w:left="283"/>
            </w:pPr>
            <w:r>
              <w:t>масло сливочное,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75BB4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5DAA9" w14:textId="77777777" w:rsidR="00437234" w:rsidRDefault="00437234">
            <w:pPr>
              <w:pStyle w:val="table10"/>
              <w:spacing w:before="120"/>
              <w:jc w:val="center"/>
            </w:pPr>
            <w:r>
              <w:t>56,1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2702B" w14:textId="77777777" w:rsidR="00437234" w:rsidRDefault="00437234">
            <w:pPr>
              <w:pStyle w:val="table10"/>
              <w:spacing w:before="120"/>
              <w:jc w:val="center"/>
            </w:pPr>
            <w:r>
              <w:t>56,2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5F53D" w14:textId="77777777" w:rsidR="00437234" w:rsidRDefault="00437234">
            <w:pPr>
              <w:pStyle w:val="table10"/>
              <w:spacing w:before="120"/>
              <w:jc w:val="center"/>
            </w:pPr>
            <w:r>
              <w:t>48,0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E1A46" w14:textId="77777777" w:rsidR="00437234" w:rsidRDefault="00437234">
            <w:pPr>
              <w:pStyle w:val="table10"/>
              <w:spacing w:before="120"/>
              <w:jc w:val="center"/>
            </w:pPr>
            <w:r>
              <w:t>49,1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2C599" w14:textId="77777777" w:rsidR="00437234" w:rsidRDefault="00437234">
            <w:pPr>
              <w:pStyle w:val="table10"/>
              <w:spacing w:before="120"/>
              <w:jc w:val="center"/>
            </w:pPr>
            <w:r>
              <w:t>1,3</w:t>
            </w:r>
          </w:p>
        </w:tc>
      </w:tr>
      <w:tr w:rsidR="003132DA" w14:paraId="3E507039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D4068" w14:textId="77777777" w:rsidR="00437234" w:rsidRDefault="00437234">
            <w:pPr>
              <w:pStyle w:val="table10"/>
              <w:spacing w:before="120"/>
              <w:ind w:left="283"/>
            </w:pPr>
            <w:r>
              <w:t>масло подсолнечное, литров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CB803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C29F3" w14:textId="77777777" w:rsidR="00437234" w:rsidRDefault="00437234">
            <w:pPr>
              <w:pStyle w:val="table10"/>
              <w:spacing w:before="120"/>
              <w:jc w:val="center"/>
            </w:pPr>
            <w:r>
              <w:t>176,7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22777" w14:textId="77777777" w:rsidR="00437234" w:rsidRDefault="00437234">
            <w:pPr>
              <w:pStyle w:val="table10"/>
              <w:spacing w:before="120"/>
              <w:jc w:val="center"/>
            </w:pPr>
            <w:r>
              <w:t>203,4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0F86A" w14:textId="77777777" w:rsidR="00437234" w:rsidRDefault="00437234">
            <w:pPr>
              <w:pStyle w:val="table10"/>
              <w:spacing w:before="120"/>
              <w:jc w:val="center"/>
            </w:pPr>
            <w:r>
              <w:t>247,6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6E1D5" w14:textId="77777777" w:rsidR="00437234" w:rsidRDefault="00437234">
            <w:pPr>
              <w:pStyle w:val="table10"/>
              <w:spacing w:before="120"/>
              <w:jc w:val="center"/>
            </w:pPr>
            <w:r>
              <w:t>196,0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294BA" w14:textId="77777777" w:rsidR="00437234" w:rsidRDefault="00437234">
            <w:pPr>
              <w:pStyle w:val="table10"/>
              <w:spacing w:before="120"/>
              <w:jc w:val="center"/>
            </w:pPr>
            <w:r>
              <w:t>-21,8</w:t>
            </w:r>
          </w:p>
        </w:tc>
      </w:tr>
      <w:tr w:rsidR="003132DA" w14:paraId="1C698F3F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E0D94" w14:textId="77777777" w:rsidR="00437234" w:rsidRDefault="00437234">
            <w:pPr>
              <w:pStyle w:val="table10"/>
              <w:spacing w:before="120"/>
              <w:ind w:left="283"/>
            </w:pPr>
            <w:r>
              <w:t>молоко, литров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BBC8E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D92F6" w14:textId="77777777" w:rsidR="00437234" w:rsidRDefault="00437234">
            <w:pPr>
              <w:pStyle w:val="table10"/>
              <w:spacing w:before="120"/>
              <w:jc w:val="center"/>
            </w:pPr>
            <w:r>
              <w:t>562,7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BDF7B" w14:textId="77777777" w:rsidR="00437234" w:rsidRDefault="00437234">
            <w:pPr>
              <w:pStyle w:val="table10"/>
              <w:spacing w:before="120"/>
              <w:jc w:val="center"/>
            </w:pPr>
            <w:r>
              <w:t>563,5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92BC1" w14:textId="77777777" w:rsidR="00437234" w:rsidRDefault="00437234">
            <w:pPr>
              <w:pStyle w:val="table10"/>
              <w:spacing w:before="120"/>
              <w:jc w:val="center"/>
            </w:pPr>
            <w:r>
              <w:t>486,4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05C2F" w14:textId="77777777" w:rsidR="00437234" w:rsidRDefault="00437234">
            <w:pPr>
              <w:pStyle w:val="table10"/>
              <w:spacing w:before="120"/>
              <w:jc w:val="center"/>
            </w:pPr>
            <w:r>
              <w:t>488,5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D6572" w14:textId="77777777" w:rsidR="00437234" w:rsidRDefault="00437234">
            <w:pPr>
              <w:pStyle w:val="table10"/>
              <w:spacing w:before="120"/>
              <w:jc w:val="center"/>
            </w:pPr>
            <w:r>
              <w:t>-0,6</w:t>
            </w:r>
          </w:p>
        </w:tc>
      </w:tr>
      <w:tr w:rsidR="003132DA" w14:paraId="66EE60EF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92CA5" w14:textId="77777777" w:rsidR="00437234" w:rsidRDefault="00437234">
            <w:pPr>
              <w:pStyle w:val="table10"/>
              <w:spacing w:before="120"/>
              <w:ind w:left="283"/>
            </w:pPr>
            <w:r>
              <w:t>яйца куриные, штук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277BB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806D8" w14:textId="77777777" w:rsidR="00437234" w:rsidRDefault="00437234">
            <w:pPr>
              <w:pStyle w:val="table10"/>
              <w:spacing w:before="120"/>
              <w:jc w:val="center"/>
            </w:pPr>
            <w:r>
              <w:t>2726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B5201" w14:textId="77777777" w:rsidR="00437234" w:rsidRDefault="00437234">
            <w:pPr>
              <w:pStyle w:val="table10"/>
              <w:spacing w:before="120"/>
              <w:jc w:val="center"/>
            </w:pPr>
            <w:r>
              <w:t>2994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5B96A" w14:textId="77777777" w:rsidR="00437234" w:rsidRDefault="00437234">
            <w:pPr>
              <w:pStyle w:val="table10"/>
              <w:spacing w:before="120"/>
              <w:jc w:val="center"/>
            </w:pPr>
            <w:r>
              <w:t>2972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71B88" w14:textId="77777777" w:rsidR="00437234" w:rsidRDefault="00437234">
            <w:pPr>
              <w:pStyle w:val="table10"/>
              <w:spacing w:before="120"/>
              <w:jc w:val="center"/>
            </w:pPr>
            <w:r>
              <w:t>2806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80C58" w14:textId="77777777" w:rsidR="00437234" w:rsidRDefault="00437234">
            <w:pPr>
              <w:pStyle w:val="table10"/>
              <w:spacing w:before="120"/>
              <w:jc w:val="center"/>
            </w:pPr>
            <w:r>
              <w:t>-6,6</w:t>
            </w:r>
          </w:p>
        </w:tc>
      </w:tr>
      <w:tr w:rsidR="003132DA" w14:paraId="048684A5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9B047" w14:textId="77777777" w:rsidR="00437234" w:rsidRDefault="00437234">
            <w:pPr>
              <w:pStyle w:val="table10"/>
              <w:spacing w:before="120"/>
              <w:ind w:left="283"/>
            </w:pPr>
            <w:r>
              <w:t>сахар-песок,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C6C83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9376" w14:textId="77777777" w:rsidR="00437234" w:rsidRDefault="00437234">
            <w:pPr>
              <w:pStyle w:val="table10"/>
              <w:spacing w:before="120"/>
              <w:jc w:val="center"/>
            </w:pPr>
            <w:r>
              <w:t>323,7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506B5" w14:textId="77777777" w:rsidR="00437234" w:rsidRDefault="00437234">
            <w:pPr>
              <w:pStyle w:val="table10"/>
              <w:spacing w:before="120"/>
              <w:jc w:val="center"/>
            </w:pPr>
            <w:r>
              <w:t>441,8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F3CBA" w14:textId="77777777" w:rsidR="00437234" w:rsidRDefault="00437234">
            <w:pPr>
              <w:pStyle w:val="table10"/>
              <w:spacing w:before="120"/>
              <w:jc w:val="center"/>
            </w:pPr>
            <w:r>
              <w:t>442,8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95F80" w14:textId="77777777" w:rsidR="00437234" w:rsidRDefault="00437234">
            <w:pPr>
              <w:pStyle w:val="table10"/>
              <w:spacing w:before="120"/>
              <w:jc w:val="center"/>
            </w:pPr>
            <w:r>
              <w:t>375,3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16041" w14:textId="77777777" w:rsidR="00437234" w:rsidRDefault="00437234">
            <w:pPr>
              <w:pStyle w:val="table10"/>
              <w:spacing w:before="120"/>
              <w:jc w:val="center"/>
            </w:pPr>
            <w:r>
              <w:t>-16,2</w:t>
            </w:r>
          </w:p>
        </w:tc>
      </w:tr>
      <w:tr w:rsidR="003132DA" w14:paraId="120A392C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B580D" w14:textId="77777777" w:rsidR="00437234" w:rsidRDefault="00437234">
            <w:pPr>
              <w:pStyle w:val="table10"/>
              <w:spacing w:before="120"/>
              <w:ind w:left="283"/>
            </w:pPr>
            <w:r>
              <w:t>хлеб из муки пшеничной 1-го сорта,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DC7B5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3548E" w14:textId="77777777" w:rsidR="00437234" w:rsidRDefault="00437234">
            <w:pPr>
              <w:pStyle w:val="table10"/>
              <w:spacing w:before="120"/>
              <w:jc w:val="center"/>
            </w:pPr>
            <w:r>
              <w:t>438,7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F9159" w14:textId="77777777" w:rsidR="00437234" w:rsidRDefault="00437234">
            <w:pPr>
              <w:pStyle w:val="table10"/>
              <w:spacing w:before="120"/>
              <w:jc w:val="center"/>
            </w:pPr>
            <w:r>
              <w:t>431,0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7BAEE" w14:textId="77777777" w:rsidR="00437234" w:rsidRDefault="00437234">
            <w:pPr>
              <w:pStyle w:val="table10"/>
              <w:spacing w:before="120"/>
              <w:jc w:val="center"/>
            </w:pPr>
            <w:r>
              <w:t>373,7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B0DC2" w14:textId="77777777" w:rsidR="00437234" w:rsidRDefault="00437234">
            <w:pPr>
              <w:pStyle w:val="table10"/>
              <w:spacing w:before="120"/>
              <w:jc w:val="center"/>
            </w:pPr>
            <w:r>
              <w:t>348,7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BBF65" w14:textId="77777777" w:rsidR="00437234" w:rsidRDefault="00437234">
            <w:pPr>
              <w:pStyle w:val="table10"/>
              <w:spacing w:before="120"/>
              <w:jc w:val="center"/>
            </w:pPr>
            <w:r>
              <w:t>-7,7</w:t>
            </w:r>
          </w:p>
        </w:tc>
      </w:tr>
      <w:tr w:rsidR="003132DA" w14:paraId="7BA80077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FF84B" w14:textId="77777777" w:rsidR="00437234" w:rsidRDefault="00437234">
            <w:pPr>
              <w:pStyle w:val="table10"/>
              <w:spacing w:before="120"/>
              <w:ind w:left="283"/>
            </w:pPr>
            <w:r>
              <w:t>картофель,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52EA4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AF170" w14:textId="77777777" w:rsidR="00437234" w:rsidRDefault="00437234">
            <w:pPr>
              <w:pStyle w:val="table10"/>
              <w:spacing w:before="120"/>
              <w:jc w:val="center"/>
            </w:pPr>
            <w:r>
              <w:t>654,1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D47CE" w14:textId="77777777" w:rsidR="00437234" w:rsidRDefault="00437234">
            <w:pPr>
              <w:pStyle w:val="table10"/>
              <w:spacing w:before="120"/>
              <w:jc w:val="center"/>
            </w:pPr>
            <w:r>
              <w:t>1039,6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875D0" w14:textId="77777777" w:rsidR="00437234" w:rsidRDefault="00437234">
            <w:pPr>
              <w:pStyle w:val="table10"/>
              <w:spacing w:before="120"/>
              <w:jc w:val="center"/>
            </w:pPr>
            <w:r>
              <w:t>836,6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C8D72" w14:textId="77777777" w:rsidR="00437234" w:rsidRDefault="00437234">
            <w:pPr>
              <w:pStyle w:val="table10"/>
              <w:spacing w:before="120"/>
              <w:jc w:val="center"/>
            </w:pPr>
            <w:r>
              <w:t>866,4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B22EE" w14:textId="77777777" w:rsidR="00437234" w:rsidRDefault="00437234">
            <w:pPr>
              <w:pStyle w:val="table10"/>
              <w:spacing w:before="120"/>
              <w:jc w:val="center"/>
            </w:pPr>
            <w:r>
              <w:t>2,6</w:t>
            </w:r>
          </w:p>
        </w:tc>
      </w:tr>
      <w:tr w:rsidR="003132DA" w14:paraId="65F78EA4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6C6BE" w14:textId="77777777" w:rsidR="00437234" w:rsidRDefault="00437234">
            <w:pPr>
              <w:pStyle w:val="table10"/>
              <w:spacing w:before="120"/>
              <w:ind w:left="283"/>
            </w:pPr>
            <w:r>
              <w:t>капуста кочанная свежая,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36E6C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FE168" w14:textId="77777777" w:rsidR="00437234" w:rsidRDefault="00437234">
            <w:pPr>
              <w:pStyle w:val="table10"/>
              <w:spacing w:before="120"/>
              <w:jc w:val="center"/>
            </w:pPr>
            <w:r>
              <w:t>523,9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700CB" w14:textId="77777777" w:rsidR="00437234" w:rsidRDefault="00437234">
            <w:pPr>
              <w:pStyle w:val="table10"/>
              <w:spacing w:before="120"/>
              <w:jc w:val="center"/>
            </w:pPr>
            <w:r>
              <w:t>832,8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60D17" w14:textId="77777777" w:rsidR="00437234" w:rsidRDefault="00437234">
            <w:pPr>
              <w:pStyle w:val="table10"/>
              <w:spacing w:before="120"/>
              <w:jc w:val="center"/>
            </w:pPr>
            <w:r>
              <w:t>798,1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0FEAE" w14:textId="77777777" w:rsidR="00437234" w:rsidRDefault="00437234">
            <w:pPr>
              <w:pStyle w:val="table10"/>
              <w:spacing w:before="120"/>
              <w:jc w:val="center"/>
            </w:pPr>
            <w:r>
              <w:t>672,9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70C16" w14:textId="77777777" w:rsidR="00437234" w:rsidRDefault="00437234">
            <w:pPr>
              <w:pStyle w:val="table10"/>
              <w:spacing w:before="120"/>
              <w:jc w:val="center"/>
            </w:pPr>
            <w:r>
              <w:t>-16,7</w:t>
            </w:r>
          </w:p>
        </w:tc>
      </w:tr>
      <w:tr w:rsidR="003132DA" w14:paraId="06A00CB4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823EF" w14:textId="77777777" w:rsidR="00437234" w:rsidRDefault="00437234">
            <w:pPr>
              <w:pStyle w:val="table10"/>
              <w:spacing w:before="120"/>
              <w:ind w:left="283"/>
            </w:pPr>
            <w:r>
              <w:t>лук репчатый,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7796A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9BF6E" w14:textId="77777777" w:rsidR="00437234" w:rsidRDefault="00437234">
            <w:pPr>
              <w:pStyle w:val="table10"/>
              <w:spacing w:before="120"/>
              <w:jc w:val="center"/>
            </w:pPr>
            <w:r>
              <w:t>408,8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1DCB0" w14:textId="77777777" w:rsidR="00437234" w:rsidRDefault="00437234">
            <w:pPr>
              <w:pStyle w:val="table10"/>
              <w:spacing w:before="120"/>
              <w:jc w:val="center"/>
            </w:pPr>
            <w:r>
              <w:t>660,5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C4433" w14:textId="77777777" w:rsidR="00437234" w:rsidRDefault="00437234">
            <w:pPr>
              <w:pStyle w:val="table10"/>
              <w:spacing w:before="120"/>
              <w:jc w:val="center"/>
            </w:pPr>
            <w:r>
              <w:t>616,8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12089" w14:textId="77777777" w:rsidR="00437234" w:rsidRDefault="00437234">
            <w:pPr>
              <w:pStyle w:val="table10"/>
              <w:spacing w:before="120"/>
              <w:jc w:val="center"/>
            </w:pPr>
            <w:r>
              <w:t>584,0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9F09A" w14:textId="77777777" w:rsidR="00437234" w:rsidRDefault="00437234">
            <w:pPr>
              <w:pStyle w:val="table10"/>
              <w:spacing w:before="120"/>
              <w:jc w:val="center"/>
            </w:pPr>
            <w:r>
              <w:t>-6,3</w:t>
            </w:r>
          </w:p>
        </w:tc>
      </w:tr>
      <w:tr w:rsidR="003132DA" w14:paraId="31036DEE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4172D" w14:textId="77777777" w:rsidR="00437234" w:rsidRDefault="00437234">
            <w:pPr>
              <w:pStyle w:val="table10"/>
              <w:spacing w:before="120"/>
              <w:ind w:left="283"/>
            </w:pPr>
            <w:r>
              <w:t>морковь,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A059F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66A4C" w14:textId="77777777" w:rsidR="00437234" w:rsidRDefault="00437234">
            <w:pPr>
              <w:pStyle w:val="table10"/>
              <w:spacing w:before="120"/>
              <w:jc w:val="center"/>
            </w:pPr>
            <w:r>
              <w:t>553,2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8AEAB" w14:textId="77777777" w:rsidR="00437234" w:rsidRDefault="00437234">
            <w:pPr>
              <w:pStyle w:val="table10"/>
              <w:spacing w:before="120"/>
              <w:jc w:val="center"/>
            </w:pPr>
            <w:r>
              <w:t>676,1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18D6B" w14:textId="77777777" w:rsidR="00437234" w:rsidRDefault="00437234">
            <w:pPr>
              <w:pStyle w:val="table10"/>
              <w:spacing w:before="120"/>
              <w:jc w:val="center"/>
            </w:pPr>
            <w:r>
              <w:t>803,2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B1DA8" w14:textId="77777777" w:rsidR="00437234" w:rsidRDefault="00437234">
            <w:pPr>
              <w:pStyle w:val="table10"/>
              <w:spacing w:before="120"/>
              <w:jc w:val="center"/>
            </w:pPr>
            <w:r>
              <w:t>543,9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DA36E" w14:textId="77777777" w:rsidR="00437234" w:rsidRDefault="00437234">
            <w:pPr>
              <w:pStyle w:val="table10"/>
              <w:spacing w:before="120"/>
              <w:jc w:val="center"/>
            </w:pPr>
            <w:r>
              <w:t>-33,3</w:t>
            </w:r>
          </w:p>
        </w:tc>
      </w:tr>
      <w:tr w:rsidR="003132DA" w14:paraId="193CCE8F" w14:textId="77777777">
        <w:trPr>
          <w:divId w:val="650596876"/>
          <w:trHeight w:val="240"/>
        </w:trPr>
        <w:tc>
          <w:tcPr>
            <w:tcW w:w="17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D1B6D" w14:textId="77777777" w:rsidR="00437234" w:rsidRDefault="00437234">
            <w:pPr>
              <w:pStyle w:val="table10"/>
              <w:spacing w:before="120"/>
              <w:ind w:left="283"/>
            </w:pPr>
            <w:r>
              <w:t>яблоки, килограммов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207E2" w14:textId="77777777" w:rsidR="00437234" w:rsidRDefault="00437234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51023" w14:textId="77777777" w:rsidR="00437234" w:rsidRDefault="00437234">
            <w:pPr>
              <w:pStyle w:val="table10"/>
              <w:spacing w:before="120"/>
              <w:jc w:val="center"/>
            </w:pPr>
            <w:r>
              <w:t>288,8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900E8" w14:textId="77777777" w:rsidR="00437234" w:rsidRDefault="00437234">
            <w:pPr>
              <w:pStyle w:val="table10"/>
              <w:spacing w:before="120"/>
              <w:jc w:val="center"/>
            </w:pPr>
            <w:r>
              <w:t>389,5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4973B" w14:textId="77777777" w:rsidR="00437234" w:rsidRDefault="00437234">
            <w:pPr>
              <w:pStyle w:val="table10"/>
              <w:spacing w:before="120"/>
              <w:jc w:val="center"/>
            </w:pPr>
            <w:r>
              <w:t>452,2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A68D5" w14:textId="77777777" w:rsidR="00437234" w:rsidRDefault="00437234">
            <w:pPr>
              <w:pStyle w:val="table10"/>
              <w:spacing w:before="120"/>
              <w:jc w:val="center"/>
            </w:pPr>
            <w:r>
              <w:t>361,3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48846" w14:textId="77777777" w:rsidR="00437234" w:rsidRDefault="00437234">
            <w:pPr>
              <w:pStyle w:val="table10"/>
              <w:spacing w:before="120"/>
              <w:jc w:val="center"/>
            </w:pPr>
            <w:r>
              <w:t>-21,1</w:t>
            </w:r>
          </w:p>
        </w:tc>
      </w:tr>
    </w:tbl>
    <w:p w14:paraId="4CCCF16E" w14:textId="77777777" w:rsidR="00437234" w:rsidRDefault="00437234">
      <w:pPr>
        <w:pStyle w:val="newncpi"/>
        <w:divId w:val="650596876"/>
        <w:rPr>
          <w:lang w:val="ru-RU"/>
        </w:rPr>
      </w:pPr>
      <w:r>
        <w:rPr>
          <w:lang w:val="ru-RU"/>
        </w:rPr>
        <w:lastRenderedPageBreak/>
        <w:t> </w:t>
      </w:r>
    </w:p>
    <w:p w14:paraId="6D56EC9D" w14:textId="77777777" w:rsidR="00437234" w:rsidRDefault="00437234">
      <w:pPr>
        <w:pStyle w:val="snoskiline"/>
        <w:divId w:val="650596876"/>
        <w:rPr>
          <w:lang w:val="ru-RU"/>
        </w:rPr>
      </w:pPr>
      <w:r>
        <w:rPr>
          <w:lang w:val="ru-RU"/>
        </w:rPr>
        <w:t>______________________________</w:t>
      </w:r>
    </w:p>
    <w:p w14:paraId="3AC03334" w14:textId="77777777" w:rsidR="00437234" w:rsidRDefault="00437234">
      <w:pPr>
        <w:pStyle w:val="snoski"/>
        <w:spacing w:before="160" w:after="240"/>
        <w:ind w:firstLine="567"/>
        <w:divId w:val="650596876"/>
        <w:rPr>
          <w:lang w:val="ru-RU"/>
        </w:rPr>
      </w:pPr>
      <w:bookmarkStart w:id="52" w:name="a28"/>
      <w:bookmarkEnd w:id="52"/>
      <w:r>
        <w:rPr>
          <w:lang w:val="ru-RU"/>
        </w:rPr>
        <w:t>* Устойчивость определяется как отношение фактического значения индикатора к допустимому.</w:t>
      </w:r>
    </w:p>
    <w:p w14:paraId="7A792894" w14:textId="77777777" w:rsidR="00437234" w:rsidRDefault="00437234">
      <w:pPr>
        <w:pStyle w:val="snoski"/>
        <w:spacing w:before="160" w:after="160"/>
        <w:ind w:firstLine="567"/>
        <w:divId w:val="650596876"/>
        <w:rPr>
          <w:lang w:val="ru-RU"/>
        </w:rPr>
      </w:pPr>
      <w:r>
        <w:rPr>
          <w:lang w:val="ru-RU"/>
        </w:rPr>
        <w:t> </w:t>
      </w:r>
    </w:p>
    <w:sectPr w:rsidR="0043723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EE"/>
    <w:rsid w:val="003132DA"/>
    <w:rsid w:val="00437234"/>
    <w:rsid w:val="005A5FFA"/>
    <w:rsid w:val="007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C9BC"/>
  <w15:docId w15:val="{6E7BB462-5B10-4D01-90BC-0D0EF19A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199168&amp;a=2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tx.dll?d=318352&amp;a=1" TargetMode="External"/><Relationship Id="rId7" Type="http://schemas.openxmlformats.org/officeDocument/2006/relationships/hyperlink" Target="tx.dll?d=218057&amp;a=2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tx.dll?d=301112&amp;a=1" TargetMode="External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hyperlink" Target="tx.dll?d=77657&amp;a=1" TargetMode="External"/><Relationship Id="rId11" Type="http://schemas.openxmlformats.org/officeDocument/2006/relationships/hyperlink" Target="tx.dll?d=318400&amp;a=3" TargetMode="External"/><Relationship Id="rId24" Type="http://schemas.openxmlformats.org/officeDocument/2006/relationships/image" Target="media/image11.png"/><Relationship Id="rId5" Type="http://schemas.openxmlformats.org/officeDocument/2006/relationships/hyperlink" Target="tx.dll?d=69120&amp;a=12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tx.dll?d=287504&amp;a=56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hyperlink" Target="tx.dll?d=69120&amp;a=1" TargetMode="External"/><Relationship Id="rId9" Type="http://schemas.openxmlformats.org/officeDocument/2006/relationships/hyperlink" Target="tx.dll?d=318400&amp;a=3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11290</Words>
  <Characters>64353</Characters>
  <Application>Microsoft Office Word</Application>
  <DocSecurity>0</DocSecurity>
  <Lines>536</Lines>
  <Paragraphs>150</Paragraphs>
  <ScaleCrop>false</ScaleCrop>
  <Company/>
  <LinksUpToDate>false</LinksUpToDate>
  <CharactersWithSpaces>75493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2023-12-18T06:37:00Z</dcterms:created>
  <dcterms:modified xsi:type="dcterms:W3CDTF">2023-12-18T06:37:00Z</dcterms:modified>
</cp:coreProperties>
</file>