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B7" w:rsidRPr="002322B7" w:rsidRDefault="002322B7" w:rsidP="0023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Разъяснения требований законодательства по вопросу о порядке обеспечения работников средствами индивидуальной защиты</w:t>
      </w:r>
    </w:p>
    <w:p w:rsidR="002322B7" w:rsidRPr="002322B7" w:rsidRDefault="002322B7" w:rsidP="0023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Порядок обеспечения работников средствами индивидуальной защиты (далее – СИЗ) регулируется Инструкцией по обеспечению работников средствами индивидуальной защиты, утвержденной постановлением Министерства труда и социальной защиты Республики Беларусь от 30 декабря 2008 г. № 209 (далее – Инструкция). 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7 Инструкции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наниматель обязан обеспечить выдачу бесплатно работникам СИЗ в объеме не менее установленных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типовыми отраслевыми нормами бесплатной выдачи средств индивидуальной защиты, утвержденными Министерством труда и социальной защиты Республики Беларусь (далее –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типовые нормы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пунктом 11 Инструкции, наниматель имеет право выдавать работникам по согласованию с первичными профсоюзными организациями независимо от наличия у них статуса юридического лица (далее - первичные профсоюзные организации) либо уполномоченными лицами по охране труда работников организации (далее - уполномоченные лица)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в пределах одного вида СИЗ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типовыми нормами,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СИЗ с равноценными или более высокими (дополнительными) защитными свойствами и гигиеническими характеристиками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При этом во всех случаях замены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должны учитываться специфика производства, характер и условия труда работников.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Повышение уровня профессионального риска работников в результате замены </w:t>
      </w:r>
      <w:proofErr w:type="gramStart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 допускается.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В то же время,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наниматель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12 Инструкции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имеет право, исходя из особенностей производства (выполняемых работ)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с разрешения территориальных органов и учреждений, осуществляющих государственный санитарный надзор, и территориальных органов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заменять один вид СИЗ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, предусмотренный типовыми нормами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другим с равноценными или более высокими (дополнительными) защитными свойствами и гигиеническими характеристиками.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Например, куртку хлопчатобумажную на утепляющей подкладке костюмом для защиты от пониженных температур из хлопчатобумажной ткани.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пункту 14 Инструкции наниматель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помимо предусмотренных типовыми нормами </w:t>
      </w:r>
      <w:proofErr w:type="gramStart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имеет право для обеспечения безопасности работников в зависимости от воздействующих вредных и (или) опасных производственных факторов на основании аттестации рабочих мест по условиям труда (далее – аттестация) или требований нормативных 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правовых актов, в том числе технических нормативных правовых актов,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выдавать дополнительно одежду специальную защитную, СИЗ головы, ног, рук, лица, органов слуха, органов зрения, органов дыхания, от поражения электрическим током, от наезда транспортных средств и другие со сроком носки до износа.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отсутствии профессий (должности) работников в типовых нормах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и Типовых нормах бесплатной выдачи средств индивидуальной защиты работникам общих профессий и должностей для всех отраслей экономики, утвержденных постановлением Министерства труда и социальной защиты Республики Беларусь от 22 сентября 2006 г. № 110,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наниматель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, исходя из анализа результатов оценки рисков на рабочих местах указанных работников, аттестации, наличия вредных и (или) опасных производственных факторов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и с учетом Перечня средств индивидуальной защиты, непосредственно обеспечивающих безопасность труда, утвержденного постановлением Министерства труда и социальной защиты Республики Беларусь от 15 октября 2010 г. № 145,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 определяет СИЗ,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обеспечения безопасных условий труда работников данных профессий и должностей.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 (должность)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внесенная в общегосударственный классификатор Республики Беларусь ОКРБ 006-2009 «Профессии рабочих и должности служащих», утвержденный постановлением Министерства труда и социальной защиты Республики Беларусь от 22 октября 2009 г. № 125, ранее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существовала под другим наименованием, но характер выполняемых работ не изменился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, то работники, выполняющие работы по указанной профессии (должности), до внесения соответствующих изменений в типовые нормы обеспечиваются СИЗ по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нормам для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 (должности)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содержащейся в типовых нормах и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которой они обеспечивались </w:t>
      </w:r>
      <w:proofErr w:type="gramStart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ранее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В соответствии с определениями, содержащимися в Общих положениях Единого квалификационного справочника должностей служащих, утвержденных постановлением Министерства труда и социальной защиты Республики Беларусь от 2 января 2012 г.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Общие положения ЕКСД)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должность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- это служебное положение работника, обусловленное кругом его должностных обязанностей, правами и характером ответственности;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базовое наименование должности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– это основное наименование должности служащего, которое определяется в соответствующей квалификационной характеристике;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должности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– это конкретное наименование должности служащего, уточняющее характер выполняемой им трудовой функции, специальность, сферу деятельности, режим и (или) место работы и другое. Оно устанавливается путем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добавления к базовому наименованию должности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сведений, а также наименований производных должностей. При этом соответствующее дополнение к базовому 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наименованию должности может быть помещено непосредственно в нем, после него, а также перед ним. Код полного наименования должности определяется по коду ее базового наименования.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Согласно Общим положениям ЕКСД должности служащего присваивается ее базовое наименование (например, директор, менеджер,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инженер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экономист, специалист по продаже,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агент, администратор и т.д.), для которой в ЕКСД предусмотрена квалификационная характеристика, а при необходимости - полное наименование должности (например, первый заместитель директора, менеджер по персоналу,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инженер-программист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, ведущий экономист по ценообразованию, специалист по продаже и организации закупок и др.).</w:t>
      </w:r>
      <w:proofErr w:type="gramEnd"/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при отсутствии в типовых нормах норм выдачи СИЗ, соответствующих полному наименованию должности (например, инженер-лесопатолог), наниматель может до пересмотра типовых норм и установления норм выдачи СИЗ работающим в указанных должностях обеспечивать этих работающих СИЗ по нормам выдачи СИЗ, предусмотренным для должностей, содержащихся в типовых нормах, имеющих аналогичное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базовое наименование должности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(например, инженер) и наиболее применимым к видам деятельности, осуществляемым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нанимателя. 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22 Инструкции при формировании на основе типовых норм нормы бесплатного обеспечения работников организации СИЗ (далее – нормы организации) необходимо конкретизировать требования к показателям защитных свойств и гигиеническим характеристикам СИЗ, которыми должны бесплатно обеспечиваться работники на конкретном рабочем месте, исходя из результатов аттестации, оценки рисков от воздействия вредных и (или) опасных производственных факторов, формирующих условия труда работников, знаний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применяемого в трудовом процессе оборудования, сырья, материалов и инструмента, изучения данных по производственному травматизму и профессиональной заболеваемости. При этом могут устанавливаться по отдельным наименованиям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более высокие показатели защитных свойств (дополнительные к предусмотренным в типовых нормах).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нормы организации – это не перечень норм выдачи СИЗ для работников организации, составленный на основании извлечений из действующих типовых норм без каких либо уточнений и изменений с учетом выполняемых работ, результатов аттестации и других вышеперечисленных факторов. 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>Нормы организации могут содержать также требования к конструктивным особенностям и стилю специальной одежды, применению логотипа, фирменного знака организации, определять порядок работы по обеспечению работников организации СИЗ.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Если в организации выдача работникам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нормами организации, то при изменении технологии производства работ, замены оборудования на более совершенное и, как 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следствие, исключение или снижение уровня вредных и (или) опасных производственных факторов, полагаем возможным при наличии соответствующего решения комиссии по контролю качества СИЗ организации, принятого с участием представителей службы охраны труда организации, уполномоченных представителей территориальных органов Департамента государственной инспекции труда Министерства труда и социальной защиты Республики Беларусь, территориальных органов и учреждений, осуществляющих государственный санитарный надзор, отдела охраны и государственной экспертизы условий труда комитета по труду, занятости и социальной защите облисполкома отдельные виды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СИЗ, предусмотренные в типовых нормах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для защиты от выше указанных вредных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или) опасных производственных факторов,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могут не включаться в нормы организации, или предусматриваться в них как дежурные.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Срок носки СИЗ, выдаваемых в качестве дежурных, в каждом конкретном случае в зависимости от характера и условий труда устанавливаются в организации по согласованию с первичной профсоюзной организацией или уполномоченными лицами по охране труда работников организации, но не менее сроков носки, указанных в типовых нормах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аналогичных СИЗ.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Дежурные СИЗ коллективного пользования будут выдаваться работникам только на время выполнения тех работ, для которых они предусмотрены, или закрепляться за определенными рабочими местами и передаваться от одной смены к другой.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Количество дежурных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из числа занятых на данном рабочем месте в наиболее загруженную смену. Ответственность за дежурные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уполномоченных должностных лиц (мастеров и других).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обращаем внимание, что если в типовых нормах предусмотрена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отдельных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СИЗ дополнительно при определенных условиях труда или выполнении работ, а по технологическому процессу, 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осуществляемому в организации,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предусмотрены указанные виды работ 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и результатами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 подтверждено отсутствие вредных факторов,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для защиты от которых данные СИЗ дополнительно выдавались, то наниматель может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не выдавать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работнику эти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СИЗ.</w:t>
      </w:r>
      <w:proofErr w:type="gramEnd"/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Выдаваемые работникам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документы, подтверждающие их соответствие требованиям технических нормативных правовых актов (далее – ТНПА) по защитным свойствам и гигиеническим характеристикам.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носки СИЗ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установленные в типовых нормах, определены с учетом того, что в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течение этого периода защитные свойства и гигиенические характеристики СИЗ при правильной эксплуатации будут соответствовать требованиям ТНПА. 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33 Инструкции сроки носки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продлены по решению нанимателя по согласованию с первичными профсоюзными организациями или уполномоченными лицами при условии занятости работника на условиях неполного рабочего времени (неполный рабочий день или неполная рабочая неделя). В этом случае срок носки 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продлевается пропорционально разнице между рабочим временем нормальной продолжительности и фактически отработанным. Иных случаев продления срока носки </w:t>
      </w:r>
      <w:proofErr w:type="gramStart"/>
      <w:r w:rsidRPr="0023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не предусмотрено.</w:t>
      </w:r>
    </w:p>
    <w:p w:rsidR="002322B7" w:rsidRPr="002322B7" w:rsidRDefault="002322B7" w:rsidP="002322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полагаем, что если комиссия по контролю качества СИЗ организации установит, что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СИЗ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, по истечении сроков носки, определенных типовыми нормами,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соответствуют нормам ТНПА по защитным свойствам, гигиеническим характеристикам, качеству,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для защиты работника от воздействия вредных и (или) опасных производственных факторов, загрязнения и неблагоприятных температурных, погодных условий, то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каждом конкретном случае срок носки указанных </w:t>
      </w:r>
      <w:proofErr w:type="gramStart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СИЗ</w:t>
      </w:r>
      <w:proofErr w:type="gramEnd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может быть </w:t>
      </w:r>
      <w:proofErr w:type="gramStart"/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продлен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решением комиссии </w:t>
      </w:r>
      <w:r w:rsidRPr="002322B7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сохранения защитных свойств</w:t>
      </w:r>
      <w:r w:rsidRPr="002322B7">
        <w:rPr>
          <w:rFonts w:ascii="Times New Roman" w:eastAsia="Times New Roman" w:hAnsi="Times New Roman" w:cs="Times New Roman"/>
          <w:sz w:val="28"/>
          <w:szCs w:val="28"/>
        </w:rPr>
        <w:t xml:space="preserve"> в пределах сроков носки, установленных изготовителем СИЗ. </w:t>
      </w:r>
      <w:proofErr w:type="gramEnd"/>
    </w:p>
    <w:p w:rsidR="00000000" w:rsidRDefault="002322B7" w:rsidP="002322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2B7" w:rsidRPr="002322B7" w:rsidRDefault="002322B7" w:rsidP="002322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2B7" w:rsidRDefault="002322B7" w:rsidP="002322B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государственный инспектор </w:t>
      </w:r>
    </w:p>
    <w:p w:rsidR="002322B7" w:rsidRDefault="002322B7" w:rsidP="002322B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Витебского областного управления</w:t>
      </w:r>
    </w:p>
    <w:p w:rsidR="002322B7" w:rsidRPr="002322B7" w:rsidRDefault="002322B7" w:rsidP="002322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Т.Ф.Штытько</w:t>
      </w:r>
      <w:proofErr w:type="spellEnd"/>
    </w:p>
    <w:sectPr w:rsidR="002322B7" w:rsidRPr="0023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2B7"/>
    <w:rsid w:val="0023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22B7"/>
    <w:pPr>
      <w:keepNext/>
      <w:spacing w:after="0" w:line="280" w:lineRule="exact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22B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322B7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1776</Words>
  <Characters>10125</Characters>
  <Application>Microsoft Office Word</Application>
  <DocSecurity>0</DocSecurity>
  <Lines>84</Lines>
  <Paragraphs>23</Paragraphs>
  <ScaleCrop>false</ScaleCrop>
  <Company>22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2019-06-10T06:37:00Z</dcterms:created>
  <dcterms:modified xsi:type="dcterms:W3CDTF">2019-06-10T06:42:00Z</dcterms:modified>
</cp:coreProperties>
</file>