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Pr="00161967" w:rsidRDefault="001147B3" w:rsidP="0016196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161967">
        <w:rPr>
          <w:rFonts w:ascii="Times New Roman" w:hAnsi="Times New Roman" w:cs="Times New Roman"/>
          <w:b/>
          <w:sz w:val="28"/>
          <w:szCs w:val="28"/>
          <w:u w:val="single"/>
        </w:rPr>
        <w:t>ПЛАТНЫЕ УСЛУГИ,</w:t>
      </w:r>
    </w:p>
    <w:p w:rsidR="001147B3" w:rsidRPr="00161967" w:rsidRDefault="001147B3" w:rsidP="0016196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61967">
        <w:rPr>
          <w:rFonts w:ascii="Times New Roman" w:hAnsi="Times New Roman" w:cs="Times New Roman"/>
          <w:sz w:val="28"/>
          <w:szCs w:val="28"/>
        </w:rPr>
        <w:t>ОКАЗЫВАЕМЫЕ</w:t>
      </w:r>
    </w:p>
    <w:p w:rsidR="001147B3" w:rsidRPr="00161967" w:rsidRDefault="001147B3" w:rsidP="0016196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61967">
        <w:rPr>
          <w:rFonts w:ascii="Times New Roman" w:hAnsi="Times New Roman" w:cs="Times New Roman"/>
          <w:sz w:val="28"/>
          <w:szCs w:val="28"/>
        </w:rPr>
        <w:t>ПОДРАЗДЕЛЕНИЯМИ ПО ГРАЖДАНСТВУ И МИГРАЦИИ</w:t>
      </w:r>
    </w:p>
    <w:p w:rsidR="00161967" w:rsidRDefault="00161967" w:rsidP="00161967">
      <w:pPr>
        <w:spacing w:after="0" w:line="240" w:lineRule="auto"/>
        <w:rPr>
          <w:rFonts w:ascii="Times New Roman" w:hAnsi="Times New Roman" w:cs="Times New Roman"/>
          <w:sz w:val="28"/>
          <w:szCs w:val="28"/>
          <w:lang w:val="be-BY"/>
        </w:rPr>
      </w:pPr>
    </w:p>
    <w:p w:rsidR="001147B3" w:rsidRPr="00161967" w:rsidRDefault="001147B3" w:rsidP="00161967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161967">
        <w:rPr>
          <w:rFonts w:ascii="Times New Roman" w:hAnsi="Times New Roman" w:cs="Times New Roman"/>
          <w:sz w:val="28"/>
          <w:szCs w:val="28"/>
        </w:rPr>
        <w:t xml:space="preserve">С 26 февраля 2024 года установлены </w:t>
      </w:r>
      <w:proofErr w:type="gramStart"/>
      <w:r w:rsidRPr="00161967">
        <w:rPr>
          <w:rFonts w:ascii="Times New Roman" w:hAnsi="Times New Roman" w:cs="Times New Roman"/>
          <w:sz w:val="28"/>
          <w:szCs w:val="28"/>
        </w:rPr>
        <w:t>тарифы</w:t>
      </w:r>
      <w:proofErr w:type="gramEnd"/>
      <w:r w:rsidRPr="00161967">
        <w:rPr>
          <w:rFonts w:ascii="Times New Roman" w:hAnsi="Times New Roman" w:cs="Times New Roman"/>
          <w:sz w:val="28"/>
          <w:szCs w:val="28"/>
        </w:rPr>
        <w:t xml:space="preserve"> на следующие платные услуги оказываемые подразделениями по гражданству и миграции органов внутренних дел Витебского облисполкома по </w:t>
      </w:r>
      <w:proofErr w:type="spellStart"/>
      <w:r w:rsidRPr="00161967">
        <w:rPr>
          <w:rFonts w:ascii="Times New Roman" w:hAnsi="Times New Roman" w:cs="Times New Roman"/>
          <w:sz w:val="28"/>
          <w:szCs w:val="28"/>
        </w:rPr>
        <w:t>нижепредставленному</w:t>
      </w:r>
      <w:proofErr w:type="spellEnd"/>
      <w:r w:rsidRPr="00161967">
        <w:rPr>
          <w:rFonts w:ascii="Times New Roman" w:hAnsi="Times New Roman" w:cs="Times New Roman"/>
          <w:sz w:val="28"/>
          <w:szCs w:val="28"/>
        </w:rPr>
        <w:t xml:space="preserve"> перечню, без налога на добавленную стоимость</w:t>
      </w:r>
    </w:p>
    <w:p w:rsidR="00C81F03" w:rsidRDefault="00C81F03" w:rsidP="00161967">
      <w:pPr>
        <w:spacing w:after="0" w:line="240" w:lineRule="auto"/>
        <w:rPr>
          <w:rFonts w:ascii="Times New Roman" w:hAnsi="Times New Roman" w:cs="Times New Roman"/>
          <w:sz w:val="28"/>
          <w:szCs w:val="28"/>
          <w:lang w:val="be-BY"/>
        </w:rPr>
      </w:pPr>
    </w:p>
    <w:p w:rsidR="001147B3" w:rsidRPr="00161967" w:rsidRDefault="001147B3" w:rsidP="00C81F0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61967">
        <w:rPr>
          <w:rFonts w:ascii="Times New Roman" w:hAnsi="Times New Roman" w:cs="Times New Roman"/>
          <w:sz w:val="28"/>
          <w:szCs w:val="28"/>
        </w:rPr>
        <w:t>КОД УСЛУГИ ДЛЯ ОПЛАТЫ В ЕРИП</w:t>
      </w:r>
    </w:p>
    <w:p w:rsidR="00C81F03" w:rsidRDefault="00C81F03" w:rsidP="00161967">
      <w:pPr>
        <w:spacing w:after="0" w:line="240" w:lineRule="auto"/>
        <w:rPr>
          <w:rFonts w:ascii="Times New Roman" w:hAnsi="Times New Roman" w:cs="Times New Roman"/>
          <w:sz w:val="28"/>
          <w:szCs w:val="28"/>
          <w:lang w:val="be-BY"/>
        </w:rPr>
      </w:pPr>
    </w:p>
    <w:p w:rsidR="001147B3" w:rsidRPr="00161967" w:rsidRDefault="001147B3" w:rsidP="0016196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61967">
        <w:rPr>
          <w:rFonts w:ascii="Times New Roman" w:hAnsi="Times New Roman" w:cs="Times New Roman"/>
          <w:sz w:val="28"/>
          <w:szCs w:val="28"/>
        </w:rPr>
        <w:t>4278361 – ДЛЯ ГРАЖДАН РЕСПУБЛИКИ Беларусь</w:t>
      </w:r>
    </w:p>
    <w:p w:rsidR="001147B3" w:rsidRPr="00161967" w:rsidRDefault="001147B3" w:rsidP="0016196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61967">
        <w:rPr>
          <w:rFonts w:ascii="Times New Roman" w:hAnsi="Times New Roman" w:cs="Times New Roman"/>
          <w:sz w:val="28"/>
          <w:szCs w:val="28"/>
        </w:rPr>
        <w:t>4362981 – ДЛЯ ИНОСТРАНЦЕВ БЕЗ ВИДА НА ЖИТЕЛЬСТВО</w:t>
      </w:r>
    </w:p>
    <w:p w:rsidR="001147B3" w:rsidRPr="00161967" w:rsidRDefault="001147B3" w:rsidP="0016196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61967">
        <w:rPr>
          <w:rFonts w:ascii="Times New Roman" w:hAnsi="Times New Roman" w:cs="Times New Roman"/>
          <w:sz w:val="28"/>
          <w:szCs w:val="28"/>
        </w:rPr>
        <w:t>4362941 – ДЛЯ ИНОСТРАНЦЕВ С ВИДОМ НА ЖИТЕЛЬСТВО</w:t>
      </w:r>
    </w:p>
    <w:p w:rsidR="00C81F03" w:rsidRDefault="00C81F03" w:rsidP="00161967">
      <w:pPr>
        <w:spacing w:after="0" w:line="240" w:lineRule="auto"/>
        <w:rPr>
          <w:rFonts w:ascii="Times New Roman" w:hAnsi="Times New Roman" w:cs="Times New Roman"/>
          <w:sz w:val="28"/>
          <w:szCs w:val="28"/>
          <w:lang w:val="be-BY"/>
        </w:rPr>
      </w:pPr>
    </w:p>
    <w:p w:rsidR="001147B3" w:rsidRPr="00161967" w:rsidRDefault="001147B3" w:rsidP="00C81F03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  <w:lang w:val="be-BY"/>
        </w:rPr>
      </w:pPr>
      <w:r w:rsidRPr="00161967">
        <w:rPr>
          <w:rFonts w:ascii="Times New Roman" w:hAnsi="Times New Roman" w:cs="Times New Roman"/>
          <w:sz w:val="28"/>
          <w:szCs w:val="28"/>
        </w:rPr>
        <w:t xml:space="preserve">Средства, получаемые органами внутренних дел от реализации продукции, товаров (работ, услуг) штатной численностью, содержащейся за счёт бюджетных средств, зачисляются на внебюджетный счёт. Получатель: </w:t>
      </w:r>
      <w:r w:rsidRPr="00161967">
        <w:rPr>
          <w:rFonts w:ascii="Times New Roman" w:hAnsi="Times New Roman" w:cs="Times New Roman"/>
          <w:sz w:val="28"/>
          <w:szCs w:val="28"/>
          <w:lang w:val="be-BY"/>
        </w:rPr>
        <w:t xml:space="preserve">УВД Витебского облисполкома, УНП – 300031412, ОКПО – 14424264, р/счет </w:t>
      </w:r>
      <w:r w:rsidR="00161967" w:rsidRPr="00161967">
        <w:rPr>
          <w:rFonts w:ascii="Times New Roman" w:hAnsi="Times New Roman" w:cs="Times New Roman"/>
          <w:sz w:val="28"/>
          <w:szCs w:val="28"/>
          <w:lang w:val="be-BY"/>
        </w:rPr>
        <w:t>–</w:t>
      </w:r>
      <w:r w:rsidRPr="00161967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161967">
        <w:rPr>
          <w:rFonts w:ascii="Times New Roman" w:hAnsi="Times New Roman" w:cs="Times New Roman"/>
          <w:sz w:val="28"/>
          <w:szCs w:val="28"/>
          <w:lang w:val="en-US"/>
        </w:rPr>
        <w:t>BY</w:t>
      </w:r>
      <w:r w:rsidR="00161967" w:rsidRPr="00161967">
        <w:rPr>
          <w:rFonts w:ascii="Times New Roman" w:hAnsi="Times New Roman" w:cs="Times New Roman"/>
          <w:sz w:val="28"/>
          <w:szCs w:val="28"/>
          <w:lang w:val="be-BY"/>
        </w:rPr>
        <w:t>81</w:t>
      </w:r>
      <w:r w:rsidR="00161967" w:rsidRPr="00161967">
        <w:rPr>
          <w:rFonts w:ascii="Times New Roman" w:hAnsi="Times New Roman" w:cs="Times New Roman"/>
          <w:sz w:val="28"/>
          <w:szCs w:val="28"/>
          <w:lang w:val="en-US"/>
        </w:rPr>
        <w:t>BLBB</w:t>
      </w:r>
      <w:r w:rsidR="00161967" w:rsidRPr="00161967">
        <w:rPr>
          <w:rFonts w:ascii="Times New Roman" w:hAnsi="Times New Roman" w:cs="Times New Roman"/>
          <w:sz w:val="28"/>
          <w:szCs w:val="28"/>
        </w:rPr>
        <w:t>36320300031412001001 в Дирекции ОАО «</w:t>
      </w:r>
      <w:proofErr w:type="spellStart"/>
      <w:r w:rsidR="00161967" w:rsidRPr="00161967">
        <w:rPr>
          <w:rFonts w:ascii="Times New Roman" w:hAnsi="Times New Roman" w:cs="Times New Roman"/>
          <w:sz w:val="28"/>
          <w:szCs w:val="28"/>
        </w:rPr>
        <w:t>Белинвестбанк</w:t>
      </w:r>
      <w:proofErr w:type="spellEnd"/>
      <w:r w:rsidR="00161967" w:rsidRPr="00161967">
        <w:rPr>
          <w:rFonts w:ascii="Times New Roman" w:hAnsi="Times New Roman" w:cs="Times New Roman"/>
          <w:sz w:val="28"/>
          <w:szCs w:val="28"/>
        </w:rPr>
        <w:t xml:space="preserve">» по Витебской области, г. Витебск, БИК – </w:t>
      </w:r>
      <w:r w:rsidR="00161967" w:rsidRPr="00161967">
        <w:rPr>
          <w:rFonts w:ascii="Times New Roman" w:hAnsi="Times New Roman" w:cs="Times New Roman"/>
          <w:sz w:val="28"/>
          <w:szCs w:val="28"/>
          <w:lang w:val="en-US"/>
        </w:rPr>
        <w:t>BLBBBY</w:t>
      </w:r>
      <w:r w:rsidR="00161967" w:rsidRPr="00161967">
        <w:rPr>
          <w:rFonts w:ascii="Times New Roman" w:hAnsi="Times New Roman" w:cs="Times New Roman"/>
          <w:sz w:val="28"/>
          <w:szCs w:val="28"/>
        </w:rPr>
        <w:t>2</w:t>
      </w:r>
      <w:r w:rsidR="00161967" w:rsidRPr="00161967">
        <w:rPr>
          <w:rFonts w:ascii="Times New Roman" w:hAnsi="Times New Roman" w:cs="Times New Roman"/>
          <w:sz w:val="28"/>
          <w:szCs w:val="28"/>
          <w:lang w:val="en-US"/>
        </w:rPr>
        <w:t>X</w:t>
      </w:r>
      <w:r w:rsidR="00161967" w:rsidRPr="00161967">
        <w:rPr>
          <w:rFonts w:ascii="Times New Roman" w:hAnsi="Times New Roman" w:cs="Times New Roman"/>
          <w:sz w:val="28"/>
          <w:szCs w:val="28"/>
          <w:lang w:val="be-BY"/>
        </w:rPr>
        <w:t>.</w:t>
      </w:r>
    </w:p>
    <w:p w:rsidR="00161967" w:rsidRDefault="00161967">
      <w:pPr>
        <w:rPr>
          <w:lang w:val="be-BY"/>
        </w:rPr>
      </w:pPr>
      <w:r w:rsidRPr="00161967">
        <w:rPr>
          <w:lang w:val="be-BY"/>
        </w:rPr>
        <w:drawing>
          <wp:inline distT="0" distB="0" distL="0" distR="0">
            <wp:extent cx="5940425" cy="4725011"/>
            <wp:effectExtent l="19050" t="0" r="317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25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1F03" w:rsidRDefault="00C81F03">
      <w:pPr>
        <w:rPr>
          <w:lang w:val="be-BY"/>
        </w:rPr>
      </w:pPr>
      <w:r>
        <w:rPr>
          <w:noProof/>
        </w:rPr>
        <w:lastRenderedPageBreak/>
        <w:drawing>
          <wp:inline distT="0" distB="0" distL="0" distR="0">
            <wp:extent cx="5940425" cy="8406504"/>
            <wp:effectExtent l="19050" t="0" r="3175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6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1F03" w:rsidRPr="00161967" w:rsidRDefault="00C81F03">
      <w:pPr>
        <w:rPr>
          <w:lang w:val="be-BY"/>
        </w:rPr>
      </w:pPr>
      <w:r>
        <w:rPr>
          <w:noProof/>
        </w:rPr>
        <w:lastRenderedPageBreak/>
        <w:drawing>
          <wp:inline distT="0" distB="0" distL="0" distR="0">
            <wp:extent cx="5940425" cy="3161490"/>
            <wp:effectExtent l="19050" t="0" r="3175" b="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61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81F03" w:rsidRPr="0016196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characterSpacingControl w:val="doNotCompress"/>
  <w:compat>
    <w:useFELayout/>
  </w:compat>
  <w:rsids>
    <w:rsidRoot w:val="001147B3"/>
    <w:rsid w:val="001147B3"/>
    <w:rsid w:val="00161967"/>
    <w:rsid w:val="00C81F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47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47B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129</Words>
  <Characters>741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2024-03-05T08:45:00Z</dcterms:created>
  <dcterms:modified xsi:type="dcterms:W3CDTF">2024-03-05T08:57:00Z</dcterms:modified>
</cp:coreProperties>
</file>