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4F" w:rsidRDefault="00266B4F" w:rsidP="00266B4F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>Пенсии за выслугу лет</w:t>
      </w:r>
    </w:p>
    <w:p w:rsidR="00266B4F" w:rsidRDefault="00266B4F" w:rsidP="00266B4F">
      <w:pPr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C17F2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48 Закона Республики Беларусь «О пенсионном обеспечении» право на пенсию за выслугу лет имеют отдельные категории медицинских и педагогических работников</w:t>
      </w:r>
      <w:r w:rsidR="00C17F2F">
        <w:rPr>
          <w:sz w:val="28"/>
          <w:szCs w:val="28"/>
        </w:rPr>
        <w:t xml:space="preserve"> со снижением общеустановленного пенсионного возраста на 5 лет: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мужчины - при наличии специального стажа работы не менее 30 лет; 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женщины - при наличии специального стажа работы не менее 25 лет.</w:t>
      </w:r>
    </w:p>
    <w:p w:rsidR="00266B4F" w:rsidRDefault="00266B4F" w:rsidP="00C17F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специальный стаж работы, дающей право на пенсию за выслугу лет отдельным категориям медицинских и педагогических работников, засчитывается работа в учреждениях, организациях и должностях, предусмотренных Перечнем 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работников», утвержденным</w:t>
      </w:r>
      <w:r w:rsidR="00C1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Совета Министров Республики Беларусь от 1.12.1992 г. № 724, выполняемая в течение полного рабочего дня. Под полным рабочим днем понимается выполнение указанной работы на полную ставку (оклад). При исчислении специального стажа для назначения пенсии за выслугу лет отдельным категориям медицинских и педагогических работников допускается суммирование работы, протекавшей в должностях медицинских и педагогических работников. 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Перечень при определении права на пенсию за выслугу лет применяется за периоды работы, имевшие место до 1 января 2009 года.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с 1 января 2009 года вступил в силу Закон Республики Беларусь «О профессиональном пенсионном страховании» (далее – Закон), направленный на обеспечение правовых, экономических и организационных основ обязательного государственного пенсионного страхования работников, занятых в особых условиях труда и отдельными видами профессиональной деятельности.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Правом на профессиональное пенсионное страхование пользуются лица, предусмотренные Перечнем учреждений, организаций и должностей для целей профессионального пенсионного страхования медицинских и педагогических работников, утвержденным постановлением Совета Министров Республики Беларусь от 09.10.2008 № 1490</w:t>
      </w:r>
      <w:bookmarkStart w:id="0" w:name="_GoBack"/>
      <w:bookmarkEnd w:id="0"/>
      <w:r w:rsidR="00C17F2F">
        <w:rPr>
          <w:sz w:val="28"/>
          <w:szCs w:val="28"/>
        </w:rPr>
        <w:t xml:space="preserve">, </w:t>
      </w:r>
      <w:r>
        <w:rPr>
          <w:sz w:val="28"/>
          <w:szCs w:val="28"/>
        </w:rPr>
        <w:t>при занятости в течение полного рабочего дня в условиях, дающих право на пенсию за выслугу лет и уплате работодателем страховых взносов на профессиональное пенсионное страхование. Оценка состояния условий труда и особенностей (видов) выполняемых работ на конкретном рабочем месте производится работодателем с применением критериев оценки условий труда, установленных Положением о критериях оценки условий труда для отдельных категорий работников и (или) особенностей (видов) выполняемых работ для целей профессионального пенсионного страхования и порядок их применения (см. приложение 3, глава 9).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Включение рабочего места в перечень рабочих мест с особыми условиями труда организации производится в случае соответствия работы, выполняемой работником, занятым на этом рабочем месте, одновременно всем установленным критериям оценки условий труда.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пенсионное страхование работников, занятых на рабочих местах, включенных в перечень рабочих мест с особыми условиями труда организации, осуществляется в периоды их непосредственной трудовой деятельности на этих рабочих местах и трудового отпуска.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Страховщиком по профессиональному пенсионному страхованию является Фонд социальной защиты населения Министерства труда и социальной защиты Республики Беларусь (далее – Фонд).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21 Закона застрахованным лицам, работавшим в особых условиях труда до введения профессионального пенсионного страхования, не имеющим права на досрочную профессиональную пенсию, назначение и выплата пенсии за выслугу лет осуществляются в соответствии с Законом Республики Беларусь «О пенсионном обеспечении».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права застрахованного лица на такую трудовую пенсию в качестве недостающего специального стажа, предусмотренного указанным Законом, учитывается соответствующий профессиональный стаж.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порядке подтверждения и исчисления стажа работы для назначения пенсий периоды работы с особыми условиями труда или занятости отдельными видами профессиональной деятельности после 1 января 2009 года (профессиональный стаж) подтверждаются справкой Фонда о продолжительности периода (периодов) уплаты взносов на профессиональное пенсионное страхование по каждому основанию, дающему право на досрочную профессиональную пенсию в соответствии с законодательством о профессиональном пенсионном страховании.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назначение и выплата трудовой пенсии производятся при согласии застрахованного лица на перечисление пенсионных сбережений, учтенных на профессиональной части его лицевого счета, для компенсации расходов по финансированию трудовой пенсии в период до достижения застрахованным лицом общеустановленного пенсионного возраста.</w:t>
      </w:r>
    </w:p>
    <w:p w:rsidR="00266B4F" w:rsidRDefault="00266B4F" w:rsidP="00266B4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Обращаем внимание, что в соответствии со ст. 83 Закона Республики Беларусь «О пенсионном обеспечении» пенсии за выслугу лет в период работы, дающей право на эту пенсию, не выплачиваются.</w:t>
      </w:r>
    </w:p>
    <w:p w:rsidR="00266B4F" w:rsidRDefault="00266B4F" w:rsidP="00266B4F">
      <w:pPr>
        <w:jc w:val="both"/>
        <w:rPr>
          <w:b/>
          <w:sz w:val="28"/>
          <w:szCs w:val="28"/>
        </w:rPr>
      </w:pPr>
    </w:p>
    <w:p w:rsidR="00266B4F" w:rsidRDefault="00266B4F" w:rsidP="00266B4F">
      <w:pPr>
        <w:jc w:val="both"/>
        <w:rPr>
          <w:b/>
          <w:sz w:val="28"/>
          <w:szCs w:val="28"/>
        </w:rPr>
      </w:pPr>
    </w:p>
    <w:p w:rsidR="00266B4F" w:rsidRDefault="00266B4F" w:rsidP="00266B4F">
      <w:pPr>
        <w:jc w:val="both"/>
        <w:rPr>
          <w:b/>
          <w:sz w:val="28"/>
          <w:szCs w:val="28"/>
        </w:rPr>
      </w:pPr>
    </w:p>
    <w:p w:rsidR="00266B4F" w:rsidRDefault="00266B4F" w:rsidP="00266B4F">
      <w:pPr>
        <w:jc w:val="both"/>
        <w:rPr>
          <w:b/>
          <w:sz w:val="32"/>
          <w:szCs w:val="32"/>
        </w:rPr>
      </w:pPr>
    </w:p>
    <w:p w:rsidR="00266B4F" w:rsidRDefault="00266B4F" w:rsidP="00266B4F">
      <w:pPr>
        <w:jc w:val="both"/>
        <w:rPr>
          <w:b/>
          <w:sz w:val="32"/>
          <w:szCs w:val="32"/>
        </w:rPr>
      </w:pPr>
    </w:p>
    <w:p w:rsidR="00266B4F" w:rsidRDefault="00266B4F" w:rsidP="00266B4F"/>
    <w:p w:rsidR="00266B4F" w:rsidRDefault="00266B4F" w:rsidP="00266B4F"/>
    <w:p w:rsidR="00A9644C" w:rsidRDefault="00A9644C"/>
    <w:sectPr w:rsidR="00A9644C" w:rsidSect="0085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3F"/>
    <w:rsid w:val="00266B4F"/>
    <w:rsid w:val="00A9644C"/>
    <w:rsid w:val="00C17F2F"/>
    <w:rsid w:val="00E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BA25"/>
  <w15:chartTrackingRefBased/>
  <w15:docId w15:val="{31FF29EF-7670-4019-8C02-01FDD0F1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2019-04-08T17:40:00Z</dcterms:created>
  <dcterms:modified xsi:type="dcterms:W3CDTF">2019-04-08T17:46:00Z</dcterms:modified>
</cp:coreProperties>
</file>