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479D" w14:textId="77777777" w:rsidR="004674E3" w:rsidRDefault="004674E3"/>
    <w:p w14:paraId="61B54FEA" w14:textId="77777777" w:rsidR="00534FBA" w:rsidRDefault="00534FBA" w:rsidP="00534FBA">
      <w:pPr>
        <w:shd w:val="clear" w:color="auto" w:fill="FFFFFF"/>
        <w:autoSpaceDN w:val="0"/>
        <w:rPr>
          <w:sz w:val="26"/>
          <w:szCs w:val="26"/>
          <w:lang w:val="be-BY"/>
        </w:rPr>
      </w:pPr>
    </w:p>
    <w:p w14:paraId="03C7A3D8" w14:textId="77777777" w:rsidR="00534FBA" w:rsidRDefault="00534FBA" w:rsidP="00534FBA">
      <w:pPr>
        <w:shd w:val="clear" w:color="auto" w:fill="FFFFFF"/>
        <w:autoSpaceDN w:val="0"/>
        <w:rPr>
          <w:sz w:val="26"/>
          <w:szCs w:val="26"/>
          <w:lang w:val="be-BY"/>
        </w:rPr>
      </w:pPr>
    </w:p>
    <w:p w14:paraId="1CE55529" w14:textId="77777777" w:rsidR="00534FBA" w:rsidRDefault="00534FBA" w:rsidP="00534FBA">
      <w:pPr>
        <w:shd w:val="clear" w:color="auto" w:fill="FFFFFF"/>
        <w:autoSpaceDN w:val="0"/>
        <w:rPr>
          <w:sz w:val="26"/>
          <w:szCs w:val="26"/>
          <w:lang w:val="be-BY"/>
        </w:rPr>
      </w:pPr>
    </w:p>
    <w:p w14:paraId="2500C882" w14:textId="77777777" w:rsidR="00534FBA" w:rsidRDefault="00534FBA" w:rsidP="00534FBA">
      <w:pPr>
        <w:shd w:val="clear" w:color="auto" w:fill="FFFFFF"/>
        <w:autoSpaceDN w:val="0"/>
        <w:rPr>
          <w:sz w:val="26"/>
          <w:szCs w:val="26"/>
          <w:lang w:val="be-BY"/>
        </w:rPr>
      </w:pPr>
    </w:p>
    <w:p w14:paraId="2A18E910" w14:textId="77777777" w:rsidR="00534FBA" w:rsidRPr="00534FBA" w:rsidRDefault="00534FBA" w:rsidP="00534FBA">
      <w:pPr>
        <w:shd w:val="clear" w:color="auto" w:fill="FFFFFF"/>
        <w:autoSpaceDN w:val="0"/>
        <w:rPr>
          <w:sz w:val="16"/>
          <w:szCs w:val="16"/>
          <w:lang w:val="be-BY"/>
        </w:rPr>
      </w:pPr>
    </w:p>
    <w:p w14:paraId="18B1C961" w14:textId="77777777" w:rsidR="00534FBA" w:rsidRDefault="00534FBA" w:rsidP="00534FBA">
      <w:pPr>
        <w:shd w:val="clear" w:color="auto" w:fill="FFFFFF"/>
        <w:autoSpaceDN w:val="0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20 февраля 2023 г.          133</w:t>
      </w:r>
    </w:p>
    <w:p w14:paraId="77875B69" w14:textId="77777777" w:rsidR="00534FBA" w:rsidRDefault="00534FBA"/>
    <w:p w14:paraId="1ECACECC" w14:textId="77777777" w:rsidR="00534FBA" w:rsidRDefault="00534FBA" w:rsidP="00534FBA">
      <w:pPr>
        <w:pStyle w:val="newncpi"/>
        <w:spacing w:line="280" w:lineRule="exact"/>
        <w:ind w:right="5812" w:firstLine="0"/>
        <w:rPr>
          <w:sz w:val="30"/>
          <w:szCs w:val="30"/>
        </w:rPr>
      </w:pPr>
      <w:r w:rsidRPr="000D13A9">
        <w:rPr>
          <w:sz w:val="30"/>
          <w:szCs w:val="30"/>
        </w:rPr>
        <w:t>Об изменении решения Шумилинского</w:t>
      </w:r>
      <w:r>
        <w:rPr>
          <w:sz w:val="30"/>
          <w:szCs w:val="30"/>
        </w:rPr>
        <w:t xml:space="preserve"> </w:t>
      </w:r>
      <w:r w:rsidRPr="000D13A9">
        <w:rPr>
          <w:sz w:val="30"/>
          <w:szCs w:val="30"/>
        </w:rPr>
        <w:t xml:space="preserve">районного исполнительного </w:t>
      </w:r>
      <w:proofErr w:type="gramStart"/>
      <w:r w:rsidRPr="000D13A9">
        <w:rPr>
          <w:sz w:val="30"/>
          <w:szCs w:val="30"/>
        </w:rPr>
        <w:t>комитета</w:t>
      </w:r>
      <w:r>
        <w:rPr>
          <w:sz w:val="30"/>
          <w:szCs w:val="30"/>
        </w:rPr>
        <w:t xml:space="preserve">  </w:t>
      </w:r>
      <w:r w:rsidRPr="000D13A9">
        <w:rPr>
          <w:sz w:val="30"/>
          <w:szCs w:val="30"/>
        </w:rPr>
        <w:t>от</w:t>
      </w:r>
      <w:proofErr w:type="gramEnd"/>
      <w:r>
        <w:rPr>
          <w:sz w:val="30"/>
          <w:szCs w:val="30"/>
        </w:rPr>
        <w:t xml:space="preserve"> 8</w:t>
      </w:r>
      <w:r w:rsidRPr="000D13A9">
        <w:rPr>
          <w:sz w:val="30"/>
          <w:szCs w:val="30"/>
        </w:rPr>
        <w:t xml:space="preserve"> </w:t>
      </w:r>
      <w:r>
        <w:rPr>
          <w:sz w:val="30"/>
          <w:szCs w:val="30"/>
        </w:rPr>
        <w:t>ноября</w:t>
      </w:r>
      <w:r w:rsidRPr="000D13A9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0D13A9">
        <w:rPr>
          <w:sz w:val="30"/>
          <w:szCs w:val="30"/>
        </w:rPr>
        <w:t xml:space="preserve"> г. № </w:t>
      </w:r>
      <w:r>
        <w:rPr>
          <w:sz w:val="30"/>
          <w:szCs w:val="30"/>
        </w:rPr>
        <w:t>751</w:t>
      </w:r>
    </w:p>
    <w:p w14:paraId="656C2121" w14:textId="77777777" w:rsidR="00534FBA" w:rsidRDefault="00534FBA" w:rsidP="00534FBA">
      <w:pPr>
        <w:pStyle w:val="newncpi"/>
        <w:spacing w:line="280" w:lineRule="exact"/>
        <w:ind w:firstLine="0"/>
        <w:rPr>
          <w:sz w:val="30"/>
          <w:szCs w:val="30"/>
        </w:rPr>
      </w:pPr>
    </w:p>
    <w:p w14:paraId="003FD199" w14:textId="77777777" w:rsidR="00534FBA" w:rsidRPr="00AC4588" w:rsidRDefault="00534FBA" w:rsidP="00534FBA">
      <w:pPr>
        <w:pStyle w:val="newncpi"/>
        <w:ind w:firstLine="709"/>
        <w:rPr>
          <w:sz w:val="30"/>
          <w:szCs w:val="30"/>
        </w:rPr>
      </w:pPr>
      <w:bookmarkStart w:id="0" w:name="_Hlk111790712"/>
      <w:r w:rsidRPr="000D13A9">
        <w:rPr>
          <w:sz w:val="30"/>
          <w:szCs w:val="30"/>
        </w:rPr>
        <w:t>На основании пункта 1 статьи 40 Закона Республики Беларусь                    от 4 января 2010 г. № 108-З «О местном управлении и самоуправлении в Республике Беларусь»</w:t>
      </w:r>
      <w:r>
        <w:rPr>
          <w:sz w:val="30"/>
          <w:szCs w:val="30"/>
        </w:rPr>
        <w:t>,</w:t>
      </w:r>
      <w:r w:rsidRPr="00AC4588">
        <w:rPr>
          <w:sz w:val="30"/>
          <w:szCs w:val="30"/>
        </w:rPr>
        <w:t xml:space="preserve"> </w:t>
      </w:r>
      <w:bookmarkEnd w:id="0"/>
      <w:r w:rsidRPr="00AC4588">
        <w:rPr>
          <w:sz w:val="30"/>
          <w:szCs w:val="30"/>
        </w:rPr>
        <w:t>Шумилинский районный исполнительный комитет РЕШИЛ:</w:t>
      </w:r>
    </w:p>
    <w:p w14:paraId="2B588F8F" w14:textId="77777777" w:rsidR="00534FBA" w:rsidRPr="000D13A9" w:rsidRDefault="00534FBA" w:rsidP="00534FBA">
      <w:pPr>
        <w:pStyle w:val="newncpi"/>
        <w:ind w:firstLine="709"/>
        <w:rPr>
          <w:sz w:val="30"/>
          <w:szCs w:val="30"/>
        </w:rPr>
      </w:pPr>
      <w:r w:rsidRPr="00AC4588">
        <w:rPr>
          <w:sz w:val="30"/>
          <w:szCs w:val="30"/>
        </w:rPr>
        <w:t>1.</w:t>
      </w:r>
      <w:r w:rsidRPr="00AC4588">
        <w:rPr>
          <w:sz w:val="30"/>
          <w:szCs w:val="30"/>
        </w:rPr>
        <w:tab/>
        <w:t>Приложение 1 к решению</w:t>
      </w:r>
      <w:r w:rsidRPr="000D13A9">
        <w:rPr>
          <w:sz w:val="30"/>
          <w:szCs w:val="30"/>
        </w:rPr>
        <w:t xml:space="preserve"> Шумилинского районного исполнительного комитета от </w:t>
      </w:r>
      <w:r>
        <w:rPr>
          <w:sz w:val="30"/>
          <w:szCs w:val="30"/>
        </w:rPr>
        <w:t>8</w:t>
      </w:r>
      <w:r w:rsidRPr="000D13A9">
        <w:rPr>
          <w:sz w:val="30"/>
          <w:szCs w:val="30"/>
        </w:rPr>
        <w:t xml:space="preserve"> </w:t>
      </w:r>
      <w:r>
        <w:rPr>
          <w:sz w:val="30"/>
          <w:szCs w:val="30"/>
        </w:rPr>
        <w:t>ноября</w:t>
      </w:r>
      <w:r w:rsidRPr="000D13A9">
        <w:rPr>
          <w:sz w:val="30"/>
          <w:szCs w:val="30"/>
        </w:rPr>
        <w:t xml:space="preserve"> 202</w:t>
      </w:r>
      <w:r>
        <w:rPr>
          <w:sz w:val="30"/>
          <w:szCs w:val="30"/>
        </w:rPr>
        <w:t>2</w:t>
      </w:r>
      <w:r w:rsidRPr="000D13A9">
        <w:rPr>
          <w:sz w:val="30"/>
          <w:szCs w:val="30"/>
        </w:rPr>
        <w:t xml:space="preserve"> г. № </w:t>
      </w:r>
      <w:r>
        <w:rPr>
          <w:sz w:val="30"/>
          <w:szCs w:val="30"/>
        </w:rPr>
        <w:t>751</w:t>
      </w:r>
      <w:r w:rsidRPr="000D13A9">
        <w:rPr>
          <w:sz w:val="30"/>
          <w:szCs w:val="30"/>
        </w:rPr>
        <w:t xml:space="preserve"> «Об </w:t>
      </w:r>
      <w:r>
        <w:rPr>
          <w:sz w:val="30"/>
          <w:szCs w:val="30"/>
        </w:rPr>
        <w:t>определении перечня мест</w:t>
      </w:r>
      <w:r w:rsidRPr="000D13A9">
        <w:rPr>
          <w:sz w:val="30"/>
          <w:szCs w:val="30"/>
        </w:rPr>
        <w:t>» изложить в новой редакции (прилагается).</w:t>
      </w:r>
    </w:p>
    <w:p w14:paraId="7F882488" w14:textId="77777777" w:rsidR="00534FBA" w:rsidRDefault="00534FBA" w:rsidP="00534FBA">
      <w:pPr>
        <w:pStyle w:val="newncpi"/>
        <w:ind w:firstLine="709"/>
        <w:rPr>
          <w:sz w:val="30"/>
          <w:szCs w:val="30"/>
        </w:rPr>
      </w:pPr>
      <w:r w:rsidRPr="000D13A9">
        <w:rPr>
          <w:sz w:val="30"/>
          <w:szCs w:val="30"/>
        </w:rPr>
        <w:t>2.</w:t>
      </w:r>
      <w:r w:rsidRPr="000D13A9">
        <w:rPr>
          <w:sz w:val="30"/>
          <w:szCs w:val="30"/>
        </w:rPr>
        <w:tab/>
        <w:t xml:space="preserve">Настоящее решение обнародовать (опубликовать) в районной газете «Герой </w:t>
      </w:r>
      <w:proofErr w:type="spellStart"/>
      <w:r w:rsidRPr="000D13A9">
        <w:rPr>
          <w:sz w:val="30"/>
          <w:szCs w:val="30"/>
        </w:rPr>
        <w:t>працы</w:t>
      </w:r>
      <w:proofErr w:type="spellEnd"/>
      <w:r w:rsidRPr="000D13A9">
        <w:rPr>
          <w:sz w:val="30"/>
          <w:szCs w:val="30"/>
        </w:rPr>
        <w:t>».</w:t>
      </w:r>
    </w:p>
    <w:p w14:paraId="24EE7DDA" w14:textId="77777777" w:rsidR="00534FBA" w:rsidRDefault="00534FBA" w:rsidP="00534FBA">
      <w:pPr>
        <w:pStyle w:val="newncpi"/>
        <w:spacing w:line="360" w:lineRule="auto"/>
        <w:ind w:firstLine="0"/>
        <w:rPr>
          <w:sz w:val="30"/>
          <w:szCs w:val="30"/>
        </w:rPr>
      </w:pPr>
    </w:p>
    <w:p w14:paraId="6C5EE531" w14:textId="77777777" w:rsidR="00534FBA" w:rsidRPr="00F00EF3" w:rsidRDefault="00534FBA" w:rsidP="00534FBA">
      <w:pPr>
        <w:jc w:val="both"/>
        <w:rPr>
          <w:rFonts w:eastAsia="Calibri"/>
          <w:sz w:val="30"/>
          <w:szCs w:val="30"/>
          <w:lang w:eastAsia="en-US"/>
        </w:rPr>
      </w:pPr>
      <w:r w:rsidRPr="00F00EF3">
        <w:rPr>
          <w:rFonts w:eastAsia="Calibri"/>
          <w:sz w:val="30"/>
          <w:szCs w:val="30"/>
          <w:lang w:eastAsia="en-US"/>
        </w:rPr>
        <w:t xml:space="preserve">Председатель                                                                </w:t>
      </w:r>
      <w:r>
        <w:rPr>
          <w:rFonts w:eastAsia="Calibri"/>
          <w:sz w:val="30"/>
          <w:szCs w:val="30"/>
          <w:lang w:eastAsia="en-US"/>
        </w:rPr>
        <w:tab/>
      </w:r>
      <w:proofErr w:type="spellStart"/>
      <w:r w:rsidRPr="00F00EF3">
        <w:rPr>
          <w:rFonts w:eastAsia="Calibri"/>
          <w:sz w:val="30"/>
          <w:szCs w:val="30"/>
          <w:lang w:eastAsia="en-US"/>
        </w:rPr>
        <w:t>С.А.Галынчик</w:t>
      </w:r>
      <w:proofErr w:type="spellEnd"/>
    </w:p>
    <w:p w14:paraId="0F8B7035" w14:textId="77777777" w:rsidR="00534FBA" w:rsidRPr="00F00EF3" w:rsidRDefault="00534FBA" w:rsidP="00534FBA">
      <w:pPr>
        <w:jc w:val="both"/>
        <w:rPr>
          <w:rFonts w:eastAsia="Calibri"/>
          <w:sz w:val="30"/>
          <w:szCs w:val="30"/>
          <w:lang w:eastAsia="en-US"/>
        </w:rPr>
      </w:pPr>
    </w:p>
    <w:p w14:paraId="735C47D7" w14:textId="77777777" w:rsidR="00534FBA" w:rsidRPr="00F00EF3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F00EF3">
        <w:rPr>
          <w:rFonts w:eastAsia="Calibri"/>
          <w:sz w:val="30"/>
          <w:szCs w:val="30"/>
          <w:lang w:eastAsia="en-US"/>
        </w:rPr>
        <w:t>Управляющий делами –</w:t>
      </w:r>
    </w:p>
    <w:p w14:paraId="363CF1DA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  <w:r w:rsidRPr="00F00EF3">
        <w:rPr>
          <w:rFonts w:eastAsia="Calibri"/>
          <w:sz w:val="30"/>
          <w:szCs w:val="30"/>
          <w:lang w:eastAsia="en-US"/>
        </w:rPr>
        <w:t xml:space="preserve">начальник управления делами                                    </w:t>
      </w:r>
      <w:r>
        <w:rPr>
          <w:rFonts w:eastAsia="Calibri"/>
          <w:sz w:val="30"/>
          <w:szCs w:val="30"/>
          <w:lang w:eastAsia="en-US"/>
        </w:rPr>
        <w:tab/>
      </w:r>
      <w:proofErr w:type="spellStart"/>
      <w:r w:rsidRPr="00F00EF3">
        <w:rPr>
          <w:rFonts w:eastAsia="Calibri"/>
          <w:sz w:val="30"/>
          <w:szCs w:val="30"/>
          <w:lang w:eastAsia="en-US"/>
        </w:rPr>
        <w:t>С.Д.Белоголов</w:t>
      </w:r>
      <w:proofErr w:type="spellEnd"/>
    </w:p>
    <w:p w14:paraId="5B16FDA7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1C0DD81F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5A28D8AE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6C0D669F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5926D2AD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416D2CDC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145ED0FC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14841DF4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2B7DDB48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16521121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6567ECC3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5EF2E382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270ED6EF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7F584718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78AC4D5D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0520ED7D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5B437BE5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46F4F5D4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3E87A699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750F1A97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5F7BF8FB" w14:textId="77777777" w:rsidR="00534FBA" w:rsidRDefault="00534FBA" w:rsidP="00534FBA">
      <w:pPr>
        <w:spacing w:line="280" w:lineRule="exact"/>
        <w:jc w:val="both"/>
        <w:rPr>
          <w:rFonts w:eastAsia="Calibri"/>
          <w:sz w:val="30"/>
          <w:szCs w:val="30"/>
          <w:lang w:eastAsia="en-US"/>
        </w:rPr>
      </w:pPr>
    </w:p>
    <w:p w14:paraId="320BA534" w14:textId="77777777" w:rsidR="00534FBA" w:rsidRPr="00534FBA" w:rsidRDefault="00534FBA" w:rsidP="00534FBA">
      <w:pPr>
        <w:ind w:left="5670"/>
        <w:jc w:val="both"/>
        <w:rPr>
          <w:sz w:val="30"/>
          <w:szCs w:val="30"/>
        </w:rPr>
      </w:pPr>
      <w:r w:rsidRPr="00534FBA">
        <w:rPr>
          <w:sz w:val="30"/>
          <w:szCs w:val="30"/>
        </w:rPr>
        <w:lastRenderedPageBreak/>
        <w:t>Приложение 1</w:t>
      </w:r>
    </w:p>
    <w:p w14:paraId="03CD8493" w14:textId="77777777" w:rsidR="00534FBA" w:rsidRDefault="00534FBA" w:rsidP="00534FBA">
      <w:pPr>
        <w:spacing w:line="280" w:lineRule="exact"/>
        <w:ind w:left="5670"/>
        <w:jc w:val="both"/>
        <w:rPr>
          <w:sz w:val="30"/>
          <w:szCs w:val="30"/>
        </w:rPr>
      </w:pPr>
      <w:r w:rsidRPr="00534FBA">
        <w:rPr>
          <w:sz w:val="30"/>
          <w:szCs w:val="30"/>
        </w:rPr>
        <w:t xml:space="preserve">к решению </w:t>
      </w:r>
    </w:p>
    <w:p w14:paraId="7E63B638" w14:textId="77777777" w:rsidR="00534FBA" w:rsidRPr="00534FBA" w:rsidRDefault="00534FBA" w:rsidP="00534FBA">
      <w:pPr>
        <w:spacing w:line="280" w:lineRule="exact"/>
        <w:ind w:left="5670"/>
        <w:jc w:val="both"/>
        <w:rPr>
          <w:sz w:val="30"/>
          <w:szCs w:val="30"/>
        </w:rPr>
      </w:pPr>
      <w:r w:rsidRPr="00534FBA">
        <w:rPr>
          <w:sz w:val="30"/>
          <w:szCs w:val="30"/>
        </w:rPr>
        <w:t>Шумилинского районного исполнительного комитета</w:t>
      </w:r>
    </w:p>
    <w:p w14:paraId="525272BC" w14:textId="77777777" w:rsidR="00534FBA" w:rsidRPr="00534FBA" w:rsidRDefault="00534FBA" w:rsidP="00534FBA">
      <w:pPr>
        <w:spacing w:line="280" w:lineRule="exact"/>
        <w:ind w:left="5670"/>
        <w:jc w:val="both"/>
        <w:rPr>
          <w:sz w:val="30"/>
          <w:szCs w:val="30"/>
        </w:rPr>
      </w:pPr>
      <w:r w:rsidRPr="00534FBA">
        <w:rPr>
          <w:sz w:val="30"/>
          <w:szCs w:val="30"/>
        </w:rPr>
        <w:t>08.11.2022 № 751</w:t>
      </w:r>
    </w:p>
    <w:p w14:paraId="400881D2" w14:textId="77777777" w:rsidR="00534FBA" w:rsidRPr="00534FBA" w:rsidRDefault="00534FBA" w:rsidP="00534FBA">
      <w:pPr>
        <w:spacing w:line="280" w:lineRule="exact"/>
        <w:ind w:left="5670"/>
        <w:jc w:val="both"/>
        <w:rPr>
          <w:sz w:val="30"/>
          <w:szCs w:val="30"/>
        </w:rPr>
      </w:pPr>
      <w:r w:rsidRPr="00534FBA">
        <w:rPr>
          <w:sz w:val="30"/>
          <w:szCs w:val="30"/>
        </w:rPr>
        <w:t>(в редакции решения Шумилинского районного исполнительного комитета</w:t>
      </w:r>
    </w:p>
    <w:p w14:paraId="216921DE" w14:textId="77777777" w:rsidR="00534FBA" w:rsidRPr="00534FBA" w:rsidRDefault="00534FBA" w:rsidP="00534FBA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20.02.2023 </w:t>
      </w:r>
      <w:r w:rsidRPr="00534FBA">
        <w:rPr>
          <w:sz w:val="30"/>
          <w:szCs w:val="30"/>
        </w:rPr>
        <w:t>№</w:t>
      </w:r>
      <w:r>
        <w:rPr>
          <w:sz w:val="30"/>
          <w:szCs w:val="30"/>
        </w:rPr>
        <w:t xml:space="preserve"> 133</w:t>
      </w:r>
      <w:r w:rsidRPr="00534FBA">
        <w:rPr>
          <w:sz w:val="30"/>
          <w:szCs w:val="30"/>
        </w:rPr>
        <w:t>)</w:t>
      </w:r>
    </w:p>
    <w:p w14:paraId="59450D8D" w14:textId="77777777" w:rsidR="00534FBA" w:rsidRPr="00534FBA" w:rsidRDefault="00534FBA" w:rsidP="00534FBA">
      <w:pPr>
        <w:ind w:left="5670"/>
        <w:jc w:val="both"/>
        <w:rPr>
          <w:sz w:val="30"/>
          <w:szCs w:val="30"/>
        </w:rPr>
      </w:pPr>
    </w:p>
    <w:p w14:paraId="744F6259" w14:textId="77777777" w:rsidR="009C6FBC" w:rsidRDefault="009C6FBC" w:rsidP="009C6FBC">
      <w:pPr>
        <w:spacing w:line="280" w:lineRule="exact"/>
        <w:rPr>
          <w:sz w:val="30"/>
          <w:szCs w:val="30"/>
        </w:rPr>
      </w:pPr>
      <w:r w:rsidRPr="00A23E7B">
        <w:rPr>
          <w:sz w:val="30"/>
          <w:szCs w:val="30"/>
        </w:rPr>
        <w:t>ПЕРЕЧЕНЬ</w:t>
      </w:r>
      <w:r w:rsidRPr="00A23E7B">
        <w:rPr>
          <w:sz w:val="30"/>
          <w:szCs w:val="30"/>
        </w:rPr>
        <w:br/>
        <w:t xml:space="preserve">мест размещения нестационарных </w:t>
      </w:r>
      <w:r>
        <w:rPr>
          <w:sz w:val="30"/>
          <w:szCs w:val="30"/>
        </w:rPr>
        <w:t>торговых</w:t>
      </w:r>
      <w:r w:rsidRPr="00A23E7B">
        <w:rPr>
          <w:sz w:val="30"/>
          <w:szCs w:val="30"/>
        </w:rPr>
        <w:t xml:space="preserve"> объектов на территории Шумилинского района</w:t>
      </w:r>
    </w:p>
    <w:p w14:paraId="0E383CEC" w14:textId="77777777" w:rsidR="009C6FBC" w:rsidRPr="00A23E7B" w:rsidRDefault="009C6FBC" w:rsidP="009C6FBC">
      <w:pPr>
        <w:spacing w:line="360" w:lineRule="auto"/>
        <w:rPr>
          <w:sz w:val="30"/>
          <w:szCs w:val="30"/>
        </w:rPr>
      </w:pPr>
    </w:p>
    <w:tbl>
      <w:tblPr>
        <w:tblW w:w="53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6396"/>
        <w:gridCol w:w="735"/>
        <w:gridCol w:w="86"/>
        <w:gridCol w:w="2025"/>
        <w:gridCol w:w="369"/>
      </w:tblGrid>
      <w:tr w:rsidR="009C6FBC" w:rsidRPr="00130828" w14:paraId="4F7239B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CE99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№ п/п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94C8B" w14:textId="77777777" w:rsidR="009C6FBC" w:rsidRPr="002F46A7" w:rsidRDefault="009C6FBC" w:rsidP="0012602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Место размещения нестационарного торгового объекта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A6DC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Период размещения</w:t>
            </w:r>
          </w:p>
        </w:tc>
      </w:tr>
      <w:tr w:rsidR="009C6FBC" w:rsidRPr="00130828" w14:paraId="58260F30" w14:textId="77777777" w:rsidTr="0012602F">
        <w:trPr>
          <w:gridAfter w:val="1"/>
          <w:wAfter w:w="181" w:type="pct"/>
          <w:tblCellSpacing w:w="0" w:type="dxa"/>
        </w:trPr>
        <w:tc>
          <w:tcPr>
            <w:tcW w:w="481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1E0E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ПАЛАТКИ, ОБЪЕКТЫ РАЗНОСНОЙ ТОРГОВЛИ ПО ПРОДАЖЕ СУВЕНИРОВ, ИГРУШКЕК, ПОП-КОРНА, СЛАДКОЙ ВАТЫ, ГОТОВОЙ КУКУРУЗЫ</w:t>
            </w:r>
          </w:p>
        </w:tc>
      </w:tr>
      <w:tr w:rsidR="009C6FBC" w:rsidRPr="00130828" w14:paraId="37CBA15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21868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326D3D" w14:textId="77777777" w:rsidR="009C6FBC" w:rsidRPr="002F46A7" w:rsidRDefault="009C6FBC" w:rsidP="0012602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 xml:space="preserve">Парк по улице </w:t>
            </w:r>
            <w:proofErr w:type="spellStart"/>
            <w:r w:rsidRPr="002F46A7">
              <w:rPr>
                <w:sz w:val="28"/>
                <w:szCs w:val="28"/>
              </w:rPr>
              <w:t>Короткина</w:t>
            </w:r>
            <w:proofErr w:type="spellEnd"/>
            <w:r w:rsidRPr="002F46A7">
              <w:rPr>
                <w:sz w:val="28"/>
                <w:szCs w:val="28"/>
              </w:rPr>
              <w:t xml:space="preserve"> в городском поселке Шумилино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959D97" w14:textId="77777777" w:rsidR="009C6FBC" w:rsidRPr="002F46A7" w:rsidRDefault="009C6FBC" w:rsidP="0012602F">
            <w:pPr>
              <w:spacing w:before="100" w:beforeAutospacing="1" w:after="100" w:afterAutospacing="1"/>
              <w:ind w:left="39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На период проведения культурно-массовых мероприятий (по согласованию с заместителем председателя Шумилинского районного исполнительного комитета по направлению деятельности)</w:t>
            </w:r>
          </w:p>
        </w:tc>
      </w:tr>
      <w:tr w:rsidR="009C6FBC" w:rsidRPr="00130828" w14:paraId="4F84972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A622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32A56" w14:textId="77777777" w:rsidR="009C6FBC" w:rsidRPr="002F46A7" w:rsidRDefault="009C6FBC" w:rsidP="0012602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Площадка возле озера в городском поселке Шумилино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BEE5F" w14:textId="77777777" w:rsidR="009C6FBC" w:rsidRPr="002F46A7" w:rsidRDefault="009C6FBC" w:rsidP="0012602F">
            <w:pPr>
              <w:spacing w:before="100" w:beforeAutospacing="1" w:after="100" w:afterAutospacing="1"/>
              <w:ind w:left="39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На период проведения культурно-массовых мероприятий (по согласованию с заместителем председателя Шумилинского районного исполнительного комитета по направлению деятельности)</w:t>
            </w:r>
          </w:p>
        </w:tc>
      </w:tr>
      <w:tr w:rsidR="009C6FBC" w:rsidRPr="00130828" w14:paraId="2146C1CC" w14:textId="77777777" w:rsidTr="0012602F">
        <w:trPr>
          <w:gridAfter w:val="1"/>
          <w:wAfter w:w="181" w:type="pct"/>
          <w:tblCellSpacing w:w="0" w:type="dxa"/>
        </w:trPr>
        <w:tc>
          <w:tcPr>
            <w:tcW w:w="4819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A717BF" w14:textId="77777777" w:rsidR="009C6FBC" w:rsidRPr="002F46A7" w:rsidRDefault="009C6FBC" w:rsidP="0012602F">
            <w:pPr>
              <w:spacing w:before="100" w:beforeAutospacing="1" w:after="100" w:afterAutospacing="1"/>
              <w:ind w:left="39"/>
              <w:jc w:val="center"/>
              <w:rPr>
                <w:sz w:val="28"/>
                <w:szCs w:val="28"/>
              </w:rPr>
            </w:pPr>
            <w:r w:rsidRPr="002F46A7">
              <w:rPr>
                <w:caps/>
                <w:sz w:val="28"/>
                <w:szCs w:val="28"/>
              </w:rPr>
              <w:lastRenderedPageBreak/>
              <w:t>Палатки, тележки, лотки, корзины, передвижные торговые объекты, ПЕРЕДВИЖНЫе ОБЪЕКТы ОБЩЕСТВЕННОГО ПИТАНИЯ</w:t>
            </w:r>
          </w:p>
        </w:tc>
      </w:tr>
      <w:tr w:rsidR="009C6FBC" w:rsidRPr="00130828" w14:paraId="003BF34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5668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C3F4F" w14:textId="77777777" w:rsidR="009C6FBC" w:rsidRPr="002F46A7" w:rsidRDefault="009C6FBC" w:rsidP="001260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Площадка в городском поселке Шумилино по улице Ленинской (между домами № 42 и № 36) на 1 торговое место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59ED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05B389D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F0BBB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E3BEB" w14:textId="77777777" w:rsidR="009C6FBC" w:rsidRPr="002F46A7" w:rsidRDefault="009C6FBC" w:rsidP="001260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 xml:space="preserve">Площадка в городском поселке Шумилино по улице </w:t>
            </w:r>
            <w:proofErr w:type="spellStart"/>
            <w:r w:rsidRPr="002F46A7">
              <w:rPr>
                <w:sz w:val="28"/>
                <w:szCs w:val="28"/>
              </w:rPr>
              <w:t>Сипко</w:t>
            </w:r>
            <w:proofErr w:type="spellEnd"/>
            <w:r w:rsidRPr="002F46A7">
              <w:rPr>
                <w:sz w:val="28"/>
                <w:szCs w:val="28"/>
              </w:rPr>
              <w:t xml:space="preserve"> (между домами № 45 и № 47) на 6 торговых мест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D5F7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2B69AA9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BC708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68A7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городском поселке Шумилино по улице Суворова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(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осударственно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лечебно-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профилактическо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учреждени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я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«</w:t>
            </w:r>
            <w:r w:rsidRPr="002F46A7">
              <w:rPr>
                <w:b w:val="0"/>
                <w:bCs w:val="0"/>
                <w:sz w:val="28"/>
                <w:szCs w:val="28"/>
              </w:rPr>
              <w:t>Шумилинская районная ветеринарная станция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»)</w:t>
            </w:r>
            <w:r w:rsidRPr="002F46A7">
              <w:rPr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  <w:p w14:paraId="6A6AEEBD" w14:textId="77777777" w:rsidR="009C6FBC" w:rsidRPr="002F46A7" w:rsidRDefault="009C6FBC" w:rsidP="0012602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55BE1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7CF9931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C1DB2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0B2B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агрогородке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Амбросовичи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Садовой (вблизи дома 22)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510F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D27060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C1F9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495A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Барановские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F2C6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5C8D6C1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EB3D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76BD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Барановские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2124C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01B5984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8A13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DCCA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Барановские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308D9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3AC0DC1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A09AC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E0E0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Березница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DBFB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2CF8ECD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968C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57A2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Березница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EB03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419D0BE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2207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519F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Большие Лежни по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Лесной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1)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8258F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4D18034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F3C0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F4DA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Боськово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21F5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4A0F53D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26BA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8834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Будищи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097E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00122FF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0A63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C4710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Войловичи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31017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CC22A0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6C26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D326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Войловичи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27A7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387A6FB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D280B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FEAB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Горки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BE48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highlight w:val="yellow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647A1F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1CE90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526D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Городно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093E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2FBFC55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1C994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30325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Городно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9459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556AB8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179E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20.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DBB8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Добея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Береговой (дом 1а)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0F22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721C9FB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FECFA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023D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Заборье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AB19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093ACBB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7F47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B447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Ильинцы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F4A8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762836A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A6584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4FD4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Ильинцы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6293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3A8B60A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C5F21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66B7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Кулаково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6D80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0438B3A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8097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60CEF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Кутино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EF8E7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379F012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50303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57343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Лелюги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7B8B6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67D6AF9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CD56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43AF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Лелюги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A61DE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163B2F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A166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DB621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Лелюги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FB87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145124C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4DD5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BE38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Марково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9500E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682BA92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C548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3E3B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Марково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4869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130828" w14:paraId="6D046B05" w14:textId="77777777" w:rsidTr="0012602F">
        <w:trPr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5A272" w14:textId="77777777" w:rsidR="009C6FBC" w:rsidRPr="002F46A7" w:rsidRDefault="009C6FBC" w:rsidP="001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5E8B9" w14:textId="77777777" w:rsidR="009C6FBC" w:rsidRPr="002F46A7" w:rsidRDefault="009C6FBC" w:rsidP="0012602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DDE0B" w14:textId="77777777" w:rsidR="009C6FBC" w:rsidRPr="002F46A7" w:rsidRDefault="009C6FBC" w:rsidP="001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27DB" w14:textId="77777777" w:rsidR="009C6FBC" w:rsidRPr="002F46A7" w:rsidRDefault="009C6FBC" w:rsidP="001260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1F0EC" w14:textId="77777777" w:rsidR="009C6FBC" w:rsidRPr="002F46A7" w:rsidRDefault="009C6FBC" w:rsidP="0012602F">
            <w:pPr>
              <w:jc w:val="center"/>
              <w:rPr>
                <w:sz w:val="28"/>
                <w:szCs w:val="28"/>
              </w:rPr>
            </w:pPr>
          </w:p>
        </w:tc>
      </w:tr>
      <w:tr w:rsidR="009C6FBC" w:rsidRPr="00E613F9" w14:paraId="1B5FB5B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A7E2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56D4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Мехи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D82C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5003AB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9D1C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821CB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Могилевка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941BE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474AAB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D9AD2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4011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Непороты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9AB7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6565F1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6BD5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5ACB0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Непороты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2AF71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7B0205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AA32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A14EE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Писарево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BED6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0426BB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5E78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0D14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Русски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A894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5D2950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B71B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7888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Смешково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FE4CB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67388C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BE10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44E7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Соснино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3EAC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A9B053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2E6A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39.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75C8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Чернецкое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561F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9CC4E0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2C37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1EC4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Барсуки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201C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943416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9FE4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FC587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Будоболь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B687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A08762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19BE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60A2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деревне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Бывалино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Лесной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0B7C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93B523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A8F2C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7BDB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деревне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Бывалино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Горной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B649D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1B45D1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EAA5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92CF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деревне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Бывалино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Горной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EEA81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0DA1AE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32AA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8C5A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Губица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26D5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08173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7818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2432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Добрино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Центральной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1656A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78B5EE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EA5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C15C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Добрино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Молодежной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3D08E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CFB490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C5C89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C696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Долгая Нива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4382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1F1CDA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D33A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49.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2C07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Залесье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F782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A3EABA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B7D2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DE45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Залесье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1DB1E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B832A7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4C237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F9B1D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Залужье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7AF7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9697C2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106F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46B7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Залужье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4AE61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749BF6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D042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4AB5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Крицкие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E601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3AEB89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ADB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1F54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Латково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BC70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CA2993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C42C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A17D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Лобатка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18D9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D557C4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C19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C004B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Ловша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826B2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BY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5BE763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8C8F3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5F4DB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Лосвицкие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5D87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502D80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C926A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C508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Ляхово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0AE51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E0E714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755D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59.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161C1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Мазурино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13E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B79265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1B8E7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368DB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Мазурино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E71E1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869CF5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0282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D2210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Маринкино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4941B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8592E6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4CEC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62.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D26F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Мерзляки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8BE19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EE1676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4E3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02C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Мясоедово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Лесной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9804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BB1694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8C9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735B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Мясоедово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Лесной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3CC4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26C27B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1FE75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9B5E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агрогородке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Никитиха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Центральной (напротив магазина «Мини-маркет» частного торгового унитарного предприятия «Карина-торг») на 25 торговых мест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C4A14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B3FAB7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3D5CA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8F24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Оболонье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1261D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BY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7EC711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145C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EA57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Плиговки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– 1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E3BE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C6BEFC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C7D3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1B8CD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Пуща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F76F0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A7445D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D9BB7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69.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ABEB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Пущевые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2780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A376AF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82F0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03AC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Сахоненки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7B3F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76259B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FA6A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A1AF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Сидоровщина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9EA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5335D5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9DDF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FD9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Слобода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1277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B8DD80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8FAD8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15B0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Спасское по улице Луговой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EEC5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DB5845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4E87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7632D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Станиславово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88F1E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FDBE38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A76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8BB3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Цевьи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12B5F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CB37D5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B3A1B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5062E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Цевьи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Заречной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F9F0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193641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DD6C1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8B29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Цевьи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Заречной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38AEB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717CF3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4B13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C0189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Юрово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7B87D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6C9B91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4ADE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79.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0FAC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Юрово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E12EB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7E1860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F3B7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9425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Андреевка по улице Слободской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2ABB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5340CF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DFCDE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EBE1F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Бунтики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48140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2E4E24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2CFE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82.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DA44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Волотовки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44B2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6051FB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C98B0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8094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Глушица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7B77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600E05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DF1F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865B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Глушица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425D4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F066CC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BD7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BBF0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Горелая Гряда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D5BC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A2DC7A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87204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EEAE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Гребенцы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B7BF2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ABE30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08B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4A0C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Гульбище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9180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F70D6F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107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059DF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Ждановка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9D9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7BFB88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F33A7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89.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16A96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Ждановка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6D4A1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2F3A26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810F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4F33A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Заложное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7DBE2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39A603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A9F58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3DFB8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7A46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A0AC4E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976A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963E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Заполье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B0F6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8574E0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F92C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EA81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Заполянка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480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05014A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8C45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5C7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Заполянка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4AAF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C12AA8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364B9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E23A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Козлы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BF63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0C7156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4B62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6C464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Козьяны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15C1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B835C8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D06F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0A61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Красомай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01A0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13D785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252E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B3654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агрогородке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Мишневичи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Рассказова (вблизи дома 25) на 6 торговых мест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03D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7F7DD6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3F948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99.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30D0F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Новое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Барсучино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E2F4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ADA164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59DD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B64B9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Пономари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7F39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CBC582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4F48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7610B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Ровное по улице Садовой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B703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9F36B5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8F95A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29A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Ровное по улице Садовой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E4649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5FA70E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69BFE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103.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3A57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Симоняты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521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A89577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B513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7CDB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Скатица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C202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E85AE4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EC98D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381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Ставица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C0BFA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FD88EA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7BCB9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EF62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Стариновичи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758E1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41D0F2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55A0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BDC0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Суровни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Центральной (вблизи здания бывшего фельдшерско-акушерского пункта) на 6 торговых мест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5647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FB12CA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B8C7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A93CC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Хрипки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8E507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7E88B4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B23E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109.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6D9DA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Шипулино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45DA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B3FC0D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32CB8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6B32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Щербаки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32F7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69FDBA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D5DA2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20345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агрогородке Башни по улице Восточной (вблизи дома 1)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58DD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C99023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99E0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EF897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Боёвка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A8DA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ru-BY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6758BD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66A1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1E9F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Гороватка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>) на 2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8DC3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BFCD9F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963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6D564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Дубровское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4FEB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8AC41B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1F17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9CA2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Дубровское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C5B0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2E1AAD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1786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54AB0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Завязье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31504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8BD37D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45F1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0AC6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Засинники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BED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63D9C7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14F97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4394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Ильинцы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739B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4E6497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A82E2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119.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00C0A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Каравайница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EC939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B80016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C423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A489A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Каравайница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4281F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658556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37B5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6013E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Крупчино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E911B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F03EE5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D0CFF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733A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Лесковичи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4C63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8838EC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3D5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123.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D4C9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Лесковичи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Смольковской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D46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792639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09B76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D79A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Ложок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BFEA7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860354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0396E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C2421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Ложок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6D479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69F953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E90BA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199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Мазеки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EF0BA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D149D8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BF64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414E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Мазеки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Гончарной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1C4B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9CE913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C70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B89D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Полтево по улице Школьной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D4EE8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EBEC5E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600C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129.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78168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Полтево по улице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Трошинской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04084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F42831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B835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A789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Солодухи-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Пущевые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05C5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728D98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ACDAC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511B8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Тербешово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Полевой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9A7FE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976087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D83A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1852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Тербешово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FED67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3A229B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EAAE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5EF6E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Ужлятино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38C8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289C26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7778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2116F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Ужлятино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79C51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E3D783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440E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6B13C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Хатилово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>(вблизи дома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2575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F82943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3A17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0A97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Язвино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1C2F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98BD04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CEB2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71E7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Гребница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Озерной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37FA5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917CD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C1B9C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1423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Гребница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Озерной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FF6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48B6CB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0380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139.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2317A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Гребница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Озерной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0103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AD57FB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D78F8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AA64C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Гришаны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Речной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E99A6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6C22CD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6E7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3DDC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Дворище по улице Северной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7F4D3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BC32C2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F299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B7ED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Дворище по улице Северной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ECB8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B0240E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17E6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143.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C068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Земцы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F2FDE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964236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7FF50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78F4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Земцы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70045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75BDB6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EE22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629A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Мазурино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Яблоневая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1832A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2C205B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BE03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699B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Мазурино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Яблоневая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D3F09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42EE9A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2C33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78DC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Мосорево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Лесной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75E7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B482F2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63B8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E77D8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Новозароново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Деревенской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C817D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2CB0E7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6025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149.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5E5A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Новозароново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Деревенской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739A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AC4ACE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796F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68AF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Подмишневье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Деревенской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EE29C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214A59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9E10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A8B8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Сеньково по улице Цветочной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8A16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1B1FBA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215C1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7783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Сеньково по улице Цветочной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2C7C8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392973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FB03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7646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Сеньково по улице Цветочной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38F0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1275AE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0287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D575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Сиротино по улице Заречной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D677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758B9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6665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11A6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 Сиротино по улице Герасименко (вблизи здания магазина Витебского областного потребительского общества)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FFCD5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5C7DC5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7861B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4A799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агрогородке Слобода по улице Приозерной (вблизи дома 16)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8295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29C242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CBF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6264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агрогородке Слобода по улице Афанасьева (вблизи дома 20)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68AE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7EBBE9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23AA4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87C4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Тропино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Шумилинской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D372E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4521C0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C7DC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159.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3097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Филиппенки по улице Дачной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F454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820704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09DA7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FABC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Филиппенки по улице Дачной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3CC36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55AA53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F259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D1B94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Филиппенки по улице Дачной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D546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CC084C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10D9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162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429A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Чисти по улице Ромашковой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EFFCC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0CAC73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B7A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163.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DE7B5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Чисти по улице Ромашковой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DED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88EC8C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9F6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9E57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Берковичи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4369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EF56F6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B8205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D014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Берковичи по улице Шоссейной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77EB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C30897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E8C7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096B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Бритики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42B54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EC964B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6173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86287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Волчки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CA7A7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CBB552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9F5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0D09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Горовые-1 по улице Молодежной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EFEA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68BD02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BEC45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169.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DF04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Горовые-1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89F8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DDB295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BC920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9E82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Горовые-2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8D39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0FF813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CDD29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139DA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Задоры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92EFA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F7DD12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0C649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B871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Зазаводка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94FF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B23942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CDD34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0472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Захарово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5972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29D52E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824E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C0E8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Клётчино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71B4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D920C1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82039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FAC7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Крупенино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1916F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517CA2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6C7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8C614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Купнино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C13F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F9A750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2C33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8ADD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Левши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30D64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BF4074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9960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D021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Мостище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557EF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982AB2B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7B77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179.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6EC9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Плиговки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3EF67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3B2551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D6C5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61DF4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Погирщино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C098C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810C4C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787AF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1388B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Подоры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FB21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AEF211C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9A94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C0342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Пустоши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9DA5D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0E724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6156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FED46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Решетники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8173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D22FAB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426EC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184.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A0742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Слудоши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3D36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C239EB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899C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2FCDE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Толкачево-1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A8DE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F044AA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8D396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E0441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Тупичино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1033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5844FA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129C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BD4A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Убоино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3B3C4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0E8E3E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F932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EE255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Ферма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1AC44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29A028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2EB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189.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1A2BB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Черёнка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0B7BD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1137DA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60BE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DA8B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Черчицы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DFD1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437605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C833C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77376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Шашы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Центральной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9549A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34B6F6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77A6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7AF7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городском поселке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Вышелесского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здания 44 (торгового центра)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4292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D24B34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C5DC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7C74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городском поселке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Ленина (вблизи дома 9)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951A7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8C210D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F5EA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DFD43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городском поселке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Суравнёвой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DBF7E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7EEB2E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0BE8B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C40B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городском поселке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</w:rPr>
              <w:t>Оболь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</w:rPr>
              <w:t xml:space="preserve"> по улице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Зелёной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7BDD8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20FBE0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5305F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19973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Андреево по улице Зеленой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CB372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F9B5FB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97A0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BC29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Бараньки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F64AA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5546CF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B3779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F0D8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Андреево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B7E18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9020C0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D11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199.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26AF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Буболи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1F68B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594951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43B9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BDE70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Гали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561C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103657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27602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9F993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Гусинцы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6D5C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910E9A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7847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13F4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Гусинцы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4E77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F5CC74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02CD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616E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Дубрава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49054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31E270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55E4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204.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FD80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Ерашово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DFBB3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6001ED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C805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64CEB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Заборье-1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5C24E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2BA3B9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ADF3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41152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Заборье-1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5FF9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26B7B9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CDB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FCD7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Заборье-1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5AC60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B8B347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13E8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787F6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Заборье-2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BB13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D1C4FA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7D79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209.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C6EEC9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Изгородище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3659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5B2D54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7B92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F76CC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Изгородище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14028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A3D516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D00E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7636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Илово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DFC1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ACE208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9B69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8E793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Комачино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5в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D6CA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73F50C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3B1E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D3F0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агрогородке Кордон по улице Винера напротив комплексного приемного пункта коммунального унитарного предприятия бытового обслуживания населения Шумилинского района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8451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C82DB4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09EE4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07F94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Лакетчино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31BE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EF7DEA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91E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44085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Лобейки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01892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969C4B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24C68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E1863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Мишковичи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Сарисянца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E7671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646967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CED5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C6F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Михалово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F20F6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96034E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06890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4987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Мокраки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987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E8F4D8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D9661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219.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2D7B3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Надежино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DC82B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562AB77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9DB32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E656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 Николаево на перекрестке улице Центральной и улице Мира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B463B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F090D1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58C65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BE478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 Николаево по улице Центральной (вблизи дома 29)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CB084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CCE600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227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01E82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Оболонье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4E1F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229073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EFE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223.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12A16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  <w:highlight w:val="yellow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Слобода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6D6B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4B7779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5F0A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D977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Судоки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D9CDC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FBEE2DD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74068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BD3C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Тарасенки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68EFA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394BAE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2022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E9E2D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Федьково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B04D5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064AC2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3331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5CE1C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Шеляги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DC3F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67D130F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2C6B6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21C44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Белянково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F06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0D2584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0DB0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229.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F048D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деревне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Бокишево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26D55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B8F62A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9132CB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8CE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Бондарево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678CB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259D01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7EC9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C53D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Бондарево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B94A0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336FBB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913BF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5D690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Борец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F4FA6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B15568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63668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6255F1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Горовые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7CEC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F77E5F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6558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2C3B5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Горовые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D58E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22737A80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E04F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D1D94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Дворище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8D58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C2FF73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F42A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D362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Долгие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B300B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CDFBBA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2C381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1E51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Духровичи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6F5A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05AB7A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F08A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CBD5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 xml:space="preserve">Площадка в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поселке Заводской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9CE4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6B24CB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38CC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239.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7CA0B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Загромадино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торговых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2E279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6BA6C8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5AF1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8A0DE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Ивонино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4DC0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156C47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1A13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3EEE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Ковалевщина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2158C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C3FEE6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C371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94A3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агрогородке Кривое Село по улице Георгадзе (вблизи дома 6) на 4 торговых места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1CF71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0DF155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A9C2C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A232B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Куриловщина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7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0A24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F2E2A4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42EC1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lastRenderedPageBreak/>
              <w:t>244.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7483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Любичи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AC32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FF36968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17CD1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23BE27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Мамойки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42ACF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E722F63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FB28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055FC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Новики по улице Кононова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остановки общественного транспорта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BF6AD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5D7F53F2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90EA23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73469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Ольшаники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68BF4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F799DD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C4517D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71BCD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Полячки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7256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3709F0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A91BFF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249.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A3C5DA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Польковичи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по улице Молодежной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30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EA093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B13263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92C3A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81F1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Пятницкое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E0F0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2381CAE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AD8E9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251.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4917F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Савченки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8E900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39D99324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12BA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252.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B953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Свердлы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965F8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2E7832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EA0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253.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9C82D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Слобода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5430F9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DD9E5B9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EEF3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254.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CFE54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Синяково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5D06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A73F895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EDB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255.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3EEA05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Стрелки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13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4704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07F61CB6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44D16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256.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DE207B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Узречье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6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90E035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2029E71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B8223A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257.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05AFB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Улазовичи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32AC2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4530158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54C44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258.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CB7FCE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Улазовичи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15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2D70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71562C0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71B7C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259.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A64168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Харковичи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8190E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6BB6A20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E4627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260.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A11E42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Хароково</w:t>
            </w:r>
            <w:proofErr w:type="spellEnd"/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128CF7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  <w:tr w:rsidR="009C6FBC" w:rsidRPr="00E613F9" w14:paraId="1088AF1A" w14:textId="77777777" w:rsidTr="0012602F">
        <w:trPr>
          <w:gridAfter w:val="1"/>
          <w:wAfter w:w="181" w:type="pct"/>
          <w:tblCellSpacing w:w="0" w:type="dxa"/>
        </w:trPr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735BD2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270.</w:t>
            </w:r>
          </w:p>
        </w:tc>
        <w:tc>
          <w:tcPr>
            <w:tcW w:w="3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966506" w14:textId="77777777" w:rsidR="009C6FBC" w:rsidRPr="002F46A7" w:rsidRDefault="009C6FBC" w:rsidP="0012602F">
            <w:pPr>
              <w:pStyle w:val="1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  <w:r w:rsidRPr="002F46A7">
              <w:rPr>
                <w:b w:val="0"/>
                <w:bCs w:val="0"/>
                <w:sz w:val="28"/>
                <w:szCs w:val="28"/>
              </w:rPr>
              <w:t>Площадка в деревне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 xml:space="preserve"> Яцуки 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(вблизи дома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14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) на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2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торговых</w:t>
            </w:r>
            <w:r w:rsidRPr="002F46A7">
              <w:rPr>
                <w:b w:val="0"/>
                <w:bCs w:val="0"/>
                <w:sz w:val="28"/>
                <w:szCs w:val="28"/>
              </w:rPr>
              <w:t xml:space="preserve"> мест</w:t>
            </w:r>
            <w:r w:rsidRPr="002F46A7">
              <w:rPr>
                <w:b w:val="0"/>
                <w:bCs w:val="0"/>
                <w:sz w:val="28"/>
                <w:szCs w:val="28"/>
                <w:lang w:val="ru-RU"/>
              </w:rPr>
              <w:t>а</w:t>
            </w:r>
          </w:p>
        </w:tc>
        <w:tc>
          <w:tcPr>
            <w:tcW w:w="139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AE79F0" w14:textId="77777777" w:rsidR="009C6FBC" w:rsidRPr="002F46A7" w:rsidRDefault="009C6FBC" w:rsidP="001260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2F46A7">
              <w:rPr>
                <w:sz w:val="28"/>
                <w:szCs w:val="28"/>
              </w:rPr>
              <w:t>Круглогодично</w:t>
            </w:r>
          </w:p>
        </w:tc>
      </w:tr>
    </w:tbl>
    <w:p w14:paraId="66B233C9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5D79A0D3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1E1BB3B1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27C95C80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72EE741D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40E95FAA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5407E296" w14:textId="77777777" w:rsidR="009C6FBC" w:rsidRDefault="009C6FBC" w:rsidP="009C6FBC">
      <w:pPr>
        <w:widowControl w:val="0"/>
        <w:autoSpaceDE w:val="0"/>
        <w:autoSpaceDN w:val="0"/>
        <w:jc w:val="right"/>
        <w:outlineLvl w:val="0"/>
      </w:pPr>
    </w:p>
    <w:p w14:paraId="0D07756C" w14:textId="1B0F1DFD" w:rsidR="00534FBA" w:rsidRDefault="009C6FBC" w:rsidP="009C6FBC">
      <w:hyperlink r:id="rId7" w:tgtFrame="_self" w:tooltip="Центральная библиотечная система" w:history="1">
        <w:r w:rsidRPr="00A23E7B">
          <w:rPr>
            <w:color w:val="0000FF"/>
            <w:sz w:val="28"/>
            <w:szCs w:val="28"/>
          </w:rPr>
          <w:fldChar w:fldCharType="begin"/>
        </w:r>
        <w:r w:rsidRPr="00A23E7B">
          <w:rPr>
            <w:color w:val="0000FF"/>
            <w:sz w:val="28"/>
            <w:szCs w:val="28"/>
          </w:rPr>
          <w:instrText xml:space="preserve"> INCLUDEPICTURE "http://www.vitebsk.gov.by/images/storage/banners/work_001271_b3e85bb0b7072264635a1b2038a2346b.jpg" \* MERGEFORMATINET </w:instrText>
        </w:r>
        <w:r w:rsidRPr="00A23E7B">
          <w:rPr>
            <w:color w:val="0000FF"/>
            <w:sz w:val="28"/>
            <w:szCs w:val="28"/>
          </w:rPr>
          <w:fldChar w:fldCharType="separate"/>
        </w:r>
        <w:r>
          <w:rPr>
            <w:color w:val="0000FF"/>
            <w:sz w:val="28"/>
            <w:szCs w:val="28"/>
          </w:rPr>
          <w:pict w14:anchorId="7504015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3" type="#_x0000_t75" alt="Центральная библиотечная система" href="http://cbsvit.by/" target="&quot;_self&quot;" title="&quot;Центральная библиотечная система&quot;" style="width:23.75pt;height:23.75pt" o:button="t"/>
          </w:pict>
        </w:r>
        <w:r w:rsidRPr="00A23E7B">
          <w:rPr>
            <w:color w:val="0000FF"/>
            <w:sz w:val="28"/>
            <w:szCs w:val="28"/>
          </w:rPr>
          <w:fldChar w:fldCharType="end"/>
        </w:r>
      </w:hyperlink>
    </w:p>
    <w:sectPr w:rsidR="00534FBA" w:rsidSect="00F74BF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64ED7" w14:textId="77777777" w:rsidR="00F74BF5" w:rsidRDefault="00F74BF5" w:rsidP="00F74BF5">
      <w:r>
        <w:separator/>
      </w:r>
    </w:p>
  </w:endnote>
  <w:endnote w:type="continuationSeparator" w:id="0">
    <w:p w14:paraId="49E782B6" w14:textId="77777777" w:rsidR="00F74BF5" w:rsidRDefault="00F74BF5" w:rsidP="00F7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C1CDC" w14:textId="77777777" w:rsidR="00F74BF5" w:rsidRDefault="00F74BF5" w:rsidP="00F74BF5">
      <w:r>
        <w:separator/>
      </w:r>
    </w:p>
  </w:footnote>
  <w:footnote w:type="continuationSeparator" w:id="0">
    <w:p w14:paraId="4935AE06" w14:textId="77777777" w:rsidR="00F74BF5" w:rsidRDefault="00F74BF5" w:rsidP="00F74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104066"/>
      <w:docPartObj>
        <w:docPartGallery w:val="Page Numbers (Top of Page)"/>
        <w:docPartUnique/>
      </w:docPartObj>
    </w:sdtPr>
    <w:sdtEndPr/>
    <w:sdtContent>
      <w:p w14:paraId="5E1DB22A" w14:textId="77777777" w:rsidR="00F74BF5" w:rsidRDefault="00F74B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48DF82" w14:textId="77777777" w:rsidR="00F74BF5" w:rsidRDefault="00F74B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23AE"/>
    <w:multiLevelType w:val="hybridMultilevel"/>
    <w:tmpl w:val="59B867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3ED51FE"/>
    <w:multiLevelType w:val="hybridMultilevel"/>
    <w:tmpl w:val="0512E630"/>
    <w:lvl w:ilvl="0" w:tplc="A2DC54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4C5BC3"/>
    <w:multiLevelType w:val="hybridMultilevel"/>
    <w:tmpl w:val="C71CFACC"/>
    <w:lvl w:ilvl="0" w:tplc="971A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9294965"/>
    <w:multiLevelType w:val="hybridMultilevel"/>
    <w:tmpl w:val="84843296"/>
    <w:lvl w:ilvl="0" w:tplc="5A140970">
      <w:start w:val="1"/>
      <w:numFmt w:val="decimal"/>
      <w:lvlText w:val="%1."/>
      <w:lvlJc w:val="left"/>
      <w:pPr>
        <w:ind w:left="1849" w:hanging="1140"/>
      </w:pPr>
      <w:rPr>
        <w:rFonts w:ascii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730664"/>
    <w:multiLevelType w:val="hybridMultilevel"/>
    <w:tmpl w:val="0240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0782E"/>
    <w:multiLevelType w:val="hybridMultilevel"/>
    <w:tmpl w:val="C71CFACC"/>
    <w:lvl w:ilvl="0" w:tplc="971A4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9162143">
    <w:abstractNumId w:val="0"/>
  </w:num>
  <w:num w:numId="2" w16cid:durableId="483854760">
    <w:abstractNumId w:val="1"/>
  </w:num>
  <w:num w:numId="3" w16cid:durableId="465437641">
    <w:abstractNumId w:val="3"/>
  </w:num>
  <w:num w:numId="4" w16cid:durableId="1991208573">
    <w:abstractNumId w:val="5"/>
  </w:num>
  <w:num w:numId="5" w16cid:durableId="139620350">
    <w:abstractNumId w:val="4"/>
  </w:num>
  <w:num w:numId="6" w16cid:durableId="537813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BA"/>
    <w:rsid w:val="004674E3"/>
    <w:rsid w:val="00534FBA"/>
    <w:rsid w:val="009C6FBC"/>
    <w:rsid w:val="00F7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50AEFF"/>
  <w15:chartTrackingRefBased/>
  <w15:docId w15:val="{17D97DE7-BC11-4CBA-9ABB-C156CE05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C6F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34FBA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534F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F74B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4B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74B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4B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6FBC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9">
    <w:name w:val="List Paragraph"/>
    <w:basedOn w:val="a"/>
    <w:uiPriority w:val="34"/>
    <w:qFormat/>
    <w:rsid w:val="009C6FBC"/>
    <w:pPr>
      <w:ind w:left="720"/>
      <w:contextualSpacing/>
    </w:pPr>
  </w:style>
  <w:style w:type="paragraph" w:styleId="aa">
    <w:name w:val="No Spacing"/>
    <w:uiPriority w:val="1"/>
    <w:qFormat/>
    <w:rsid w:val="009C6F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ncpi">
    <w:name w:val="titlencpi"/>
    <w:basedOn w:val="a"/>
    <w:rsid w:val="009C6FBC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9C6FBC"/>
    <w:pPr>
      <w:ind w:firstLine="567"/>
      <w:jc w:val="both"/>
    </w:pPr>
  </w:style>
  <w:style w:type="paragraph" w:customStyle="1" w:styleId="ConsPlusNormal">
    <w:name w:val="ConsPlusNormal"/>
    <w:rsid w:val="009C6F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rsid w:val="009C6FBC"/>
    <w:pPr>
      <w:spacing w:after="0" w:line="240" w:lineRule="auto"/>
    </w:pPr>
    <w:rPr>
      <w:rFonts w:ascii="Calibri" w:eastAsia="Calibri" w:hAnsi="Calibri" w:cs="Times New Roman"/>
      <w:sz w:val="20"/>
      <w:szCs w:val="20"/>
      <w:lang w:val="ru-BY" w:eastAsia="ru-B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basedOn w:val="a"/>
    <w:next w:val="ad"/>
    <w:uiPriority w:val="99"/>
    <w:unhideWhenUsed/>
    <w:rsid w:val="009C6FBC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semiHidden/>
    <w:unhideWhenUsed/>
    <w:rsid w:val="009C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bsvit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3983</Words>
  <Characters>22709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2023-02-23T12:19:00Z</cp:lastPrinted>
  <dcterms:created xsi:type="dcterms:W3CDTF">2023-04-29T06:17:00Z</dcterms:created>
  <dcterms:modified xsi:type="dcterms:W3CDTF">2023-04-29T06:17:00Z</dcterms:modified>
</cp:coreProperties>
</file>